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14" w:rsidRDefault="00F80114" w:rsidP="00F80114">
      <w:pPr>
        <w:ind w:left="7080"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ПРОЕКТ</w:t>
      </w:r>
    </w:p>
    <w:p w:rsidR="00F80114" w:rsidRDefault="00F80114" w:rsidP="00F80114">
      <w:pPr>
        <w:ind w:left="4956"/>
        <w:rPr>
          <w:sz w:val="22"/>
          <w:szCs w:val="22"/>
        </w:rPr>
      </w:pPr>
      <w:proofErr w:type="gramStart"/>
      <w:r>
        <w:rPr>
          <w:sz w:val="22"/>
          <w:szCs w:val="22"/>
        </w:rPr>
        <w:t>внесен</w:t>
      </w:r>
      <w:proofErr w:type="gramEnd"/>
      <w:r>
        <w:rPr>
          <w:sz w:val="22"/>
          <w:szCs w:val="22"/>
        </w:rPr>
        <w:t xml:space="preserve"> комиссией по  градостроительству </w:t>
      </w:r>
    </w:p>
    <w:p w:rsidR="00F80114" w:rsidRPr="00502B03" w:rsidRDefault="00F80114" w:rsidP="00502B03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spellStart"/>
      <w:r>
        <w:rPr>
          <w:sz w:val="22"/>
          <w:szCs w:val="22"/>
        </w:rPr>
        <w:t>имущественно-земельным</w:t>
      </w:r>
      <w:proofErr w:type="spellEnd"/>
      <w:r>
        <w:rPr>
          <w:sz w:val="22"/>
          <w:szCs w:val="22"/>
        </w:rPr>
        <w:t xml:space="preserve"> отношениям</w:t>
      </w:r>
    </w:p>
    <w:p w:rsidR="00F80114" w:rsidRDefault="00F80114" w:rsidP="00B36272">
      <w:pPr>
        <w:jc w:val="center"/>
        <w:rPr>
          <w:b/>
          <w:sz w:val="24"/>
          <w:szCs w:val="24"/>
        </w:rPr>
      </w:pPr>
    </w:p>
    <w:p w:rsidR="00B36272" w:rsidRPr="00D46352" w:rsidRDefault="00B36272" w:rsidP="00B36272">
      <w:pPr>
        <w:jc w:val="center"/>
        <w:rPr>
          <w:b/>
          <w:sz w:val="24"/>
          <w:szCs w:val="24"/>
        </w:rPr>
      </w:pPr>
      <w:r w:rsidRPr="00D46352">
        <w:rPr>
          <w:b/>
          <w:sz w:val="24"/>
          <w:szCs w:val="24"/>
        </w:rPr>
        <w:t xml:space="preserve">МУНИЦИПАЛЬНОЕ СОБРАНИЕ </w:t>
      </w:r>
    </w:p>
    <w:p w:rsidR="00B36272" w:rsidRPr="00D46352" w:rsidRDefault="00B36272" w:rsidP="00B36272">
      <w:pPr>
        <w:jc w:val="center"/>
        <w:rPr>
          <w:b/>
          <w:sz w:val="24"/>
          <w:szCs w:val="24"/>
        </w:rPr>
      </w:pPr>
      <w:r w:rsidRPr="00D46352">
        <w:rPr>
          <w:b/>
          <w:sz w:val="24"/>
          <w:szCs w:val="24"/>
        </w:rPr>
        <w:t>внутригородского муниципального образования</w:t>
      </w:r>
    </w:p>
    <w:p w:rsidR="00B36272" w:rsidRPr="00D46352" w:rsidRDefault="00B36272" w:rsidP="00B36272">
      <w:pPr>
        <w:jc w:val="center"/>
        <w:rPr>
          <w:b/>
          <w:sz w:val="24"/>
          <w:szCs w:val="24"/>
        </w:rPr>
      </w:pPr>
      <w:r w:rsidRPr="00D46352">
        <w:rPr>
          <w:b/>
          <w:sz w:val="24"/>
          <w:szCs w:val="24"/>
        </w:rPr>
        <w:t xml:space="preserve">ЩУКИНО </w:t>
      </w:r>
    </w:p>
    <w:p w:rsidR="00B36272" w:rsidRPr="00D46352" w:rsidRDefault="00B36272" w:rsidP="00B36272">
      <w:pPr>
        <w:jc w:val="center"/>
        <w:rPr>
          <w:b/>
          <w:sz w:val="24"/>
          <w:szCs w:val="24"/>
        </w:rPr>
      </w:pPr>
      <w:r w:rsidRPr="00D46352">
        <w:rPr>
          <w:b/>
          <w:sz w:val="24"/>
          <w:szCs w:val="24"/>
        </w:rPr>
        <w:t>в городе Москве</w:t>
      </w:r>
    </w:p>
    <w:p w:rsidR="00B36272" w:rsidRPr="00D46352" w:rsidRDefault="00B36272" w:rsidP="00B36272">
      <w:pPr>
        <w:jc w:val="center"/>
        <w:rPr>
          <w:b/>
          <w:sz w:val="24"/>
          <w:szCs w:val="24"/>
        </w:rPr>
      </w:pPr>
    </w:p>
    <w:p w:rsidR="00B36272" w:rsidRPr="00D46352" w:rsidRDefault="00D46352" w:rsidP="00B362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B36272" w:rsidRPr="00D46352">
        <w:rPr>
          <w:b/>
          <w:bCs/>
          <w:sz w:val="24"/>
          <w:szCs w:val="24"/>
        </w:rPr>
        <w:t>Е</w:t>
      </w:r>
    </w:p>
    <w:p w:rsidR="00B36272" w:rsidRDefault="00B36272" w:rsidP="00B36272">
      <w:pPr>
        <w:rPr>
          <w:bCs/>
          <w:sz w:val="24"/>
          <w:szCs w:val="24"/>
        </w:rPr>
      </w:pPr>
    </w:p>
    <w:p w:rsidR="00B36272" w:rsidRPr="00D46352" w:rsidRDefault="00D46352" w:rsidP="00B36272">
      <w:pPr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                        </w:t>
      </w:r>
      <w:r w:rsidR="00B36272">
        <w:rPr>
          <w:bCs/>
          <w:sz w:val="24"/>
          <w:szCs w:val="24"/>
          <w:u w:val="single"/>
        </w:rPr>
        <w:t>201</w:t>
      </w:r>
      <w:r>
        <w:rPr>
          <w:bCs/>
          <w:sz w:val="24"/>
          <w:szCs w:val="24"/>
          <w:u w:val="single"/>
        </w:rPr>
        <w:t>5</w:t>
      </w:r>
      <w:r w:rsidR="00B36272">
        <w:rPr>
          <w:bCs/>
          <w:sz w:val="24"/>
          <w:szCs w:val="24"/>
        </w:rPr>
        <w:t xml:space="preserve"> года  №</w:t>
      </w:r>
      <w:r>
        <w:rPr>
          <w:bCs/>
          <w:sz w:val="24"/>
          <w:szCs w:val="24"/>
        </w:rPr>
        <w:t xml:space="preserve"> ______</w:t>
      </w:r>
    </w:p>
    <w:p w:rsidR="00086963" w:rsidRDefault="00086963" w:rsidP="00086963">
      <w:pPr>
        <w:jc w:val="center"/>
        <w:rPr>
          <w:b/>
          <w:sz w:val="24"/>
          <w:szCs w:val="24"/>
          <w:u w:val="single"/>
        </w:rPr>
      </w:pPr>
    </w:p>
    <w:p w:rsidR="00D46352" w:rsidRDefault="00181246" w:rsidP="00181246">
      <w:pPr>
        <w:pStyle w:val="a9"/>
        <w:jc w:val="both"/>
        <w:rPr>
          <w:b/>
        </w:rPr>
      </w:pPr>
      <w:r w:rsidRPr="00DB6AB1">
        <w:rPr>
          <w:b/>
        </w:rPr>
        <w:t xml:space="preserve">О согласовании </w:t>
      </w:r>
      <w:r w:rsidR="003D6F31">
        <w:rPr>
          <w:b/>
        </w:rPr>
        <w:t>проекта</w:t>
      </w:r>
    </w:p>
    <w:p w:rsidR="00D46352" w:rsidRDefault="003D6F31" w:rsidP="00181246">
      <w:pPr>
        <w:pStyle w:val="a9"/>
        <w:jc w:val="both"/>
        <w:rPr>
          <w:b/>
        </w:rPr>
      </w:pPr>
      <w:r>
        <w:rPr>
          <w:b/>
        </w:rPr>
        <w:t>изменения схемы</w:t>
      </w:r>
      <w:r w:rsidR="00181246">
        <w:rPr>
          <w:b/>
        </w:rPr>
        <w:t xml:space="preserve"> размещения </w:t>
      </w:r>
    </w:p>
    <w:p w:rsidR="00D46352" w:rsidRDefault="00D46352" w:rsidP="00181246">
      <w:pPr>
        <w:pStyle w:val="a9"/>
        <w:jc w:val="both"/>
        <w:rPr>
          <w:b/>
        </w:rPr>
      </w:pPr>
      <w:r>
        <w:rPr>
          <w:b/>
        </w:rPr>
        <w:t xml:space="preserve">нестационарных торговых объектов </w:t>
      </w:r>
    </w:p>
    <w:p w:rsidR="00181246" w:rsidRDefault="00D46352" w:rsidP="00181246">
      <w:pPr>
        <w:pStyle w:val="a9"/>
        <w:jc w:val="both"/>
        <w:rPr>
          <w:b/>
        </w:rPr>
      </w:pPr>
      <w:r>
        <w:rPr>
          <w:b/>
        </w:rPr>
        <w:t>на территории района Щукино</w:t>
      </w:r>
      <w:r w:rsidR="00181246" w:rsidRPr="00DB6AB1">
        <w:rPr>
          <w:b/>
        </w:rPr>
        <w:t xml:space="preserve"> </w:t>
      </w:r>
    </w:p>
    <w:p w:rsidR="00B5745E" w:rsidRPr="00CC7487" w:rsidRDefault="00B5745E" w:rsidP="00B5745E">
      <w:pPr>
        <w:tabs>
          <w:tab w:val="left" w:pos="6630"/>
        </w:tabs>
        <w:ind w:firstLine="708"/>
        <w:rPr>
          <w:sz w:val="24"/>
          <w:szCs w:val="24"/>
        </w:rPr>
      </w:pPr>
    </w:p>
    <w:p w:rsidR="007834EF" w:rsidRPr="00CC7487" w:rsidRDefault="000C7417" w:rsidP="000C7417">
      <w:pPr>
        <w:pStyle w:val="A3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7"/>
        <w:jc w:val="both"/>
        <w:rPr>
          <w:position w:val="-2"/>
          <w:sz w:val="24"/>
          <w:szCs w:val="24"/>
        </w:rPr>
      </w:pPr>
      <w:proofErr w:type="gramStart"/>
      <w:r w:rsidRPr="00CC7487">
        <w:rPr>
          <w:sz w:val="24"/>
          <w:szCs w:val="24"/>
        </w:rPr>
        <w:t xml:space="preserve">В соответствии с </w:t>
      </w:r>
      <w:r w:rsidR="00865209">
        <w:rPr>
          <w:sz w:val="24"/>
          <w:szCs w:val="24"/>
        </w:rPr>
        <w:t>пунктом 1 части 5 статьи 1 Закона</w:t>
      </w:r>
      <w:bookmarkStart w:id="0" w:name="_GoBack"/>
      <w:bookmarkEnd w:id="0"/>
      <w:r w:rsidRPr="00CC7487">
        <w:rPr>
          <w:sz w:val="24"/>
          <w:szCs w:val="24"/>
        </w:rPr>
        <w:t xml:space="preserve">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</w:t>
      </w:r>
      <w:r w:rsidR="001B353C" w:rsidRPr="00CC7487">
        <w:rPr>
          <w:sz w:val="24"/>
          <w:szCs w:val="24"/>
        </w:rPr>
        <w:t xml:space="preserve"> от 03 февраля 2011 г. </w:t>
      </w:r>
      <w:proofErr w:type="gramEnd"/>
      <w:r w:rsidR="001B353C" w:rsidRPr="00CC7487">
        <w:rPr>
          <w:sz w:val="24"/>
          <w:szCs w:val="24"/>
        </w:rPr>
        <w:t>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</w:t>
      </w:r>
      <w:r w:rsidR="00F03278" w:rsidRPr="00CC7487">
        <w:rPr>
          <w:sz w:val="24"/>
          <w:szCs w:val="24"/>
        </w:rPr>
        <w:t>ст</w:t>
      </w:r>
      <w:r w:rsidR="00A862A8">
        <w:rPr>
          <w:sz w:val="24"/>
          <w:szCs w:val="24"/>
        </w:rPr>
        <w:t>венной собственности</w:t>
      </w:r>
      <w:r w:rsidR="00B10F78">
        <w:rPr>
          <w:sz w:val="24"/>
          <w:szCs w:val="24"/>
        </w:rPr>
        <w:t>»</w:t>
      </w:r>
      <w:r w:rsidR="00A862A8">
        <w:rPr>
          <w:sz w:val="24"/>
          <w:szCs w:val="24"/>
        </w:rPr>
        <w:t xml:space="preserve">, рассмотрев обращение </w:t>
      </w:r>
      <w:r w:rsidR="00F03278" w:rsidRPr="00CC7487">
        <w:rPr>
          <w:sz w:val="24"/>
          <w:szCs w:val="24"/>
        </w:rPr>
        <w:t>префекта Северо-Западного административного округа</w:t>
      </w:r>
      <w:r w:rsidR="007D7263">
        <w:rPr>
          <w:sz w:val="24"/>
          <w:szCs w:val="24"/>
        </w:rPr>
        <w:t xml:space="preserve"> города Москвы Романовой Н.Н.</w:t>
      </w:r>
      <w:r w:rsidR="00A862A8" w:rsidRPr="00A862A8">
        <w:rPr>
          <w:sz w:val="24"/>
          <w:szCs w:val="24"/>
        </w:rPr>
        <w:t xml:space="preserve"> </w:t>
      </w:r>
      <w:r w:rsidR="00A862A8">
        <w:rPr>
          <w:sz w:val="24"/>
          <w:szCs w:val="24"/>
        </w:rPr>
        <w:t>№ 12-05-11613/4 от 15.01.2015 года</w:t>
      </w:r>
      <w:r w:rsidR="00D41D60" w:rsidRPr="00CC7487">
        <w:rPr>
          <w:sz w:val="24"/>
          <w:szCs w:val="24"/>
        </w:rPr>
        <w:t>,</w:t>
      </w:r>
      <w:r w:rsidR="002E1FDC">
        <w:rPr>
          <w:sz w:val="24"/>
          <w:szCs w:val="24"/>
        </w:rPr>
        <w:t xml:space="preserve"> </w:t>
      </w:r>
      <w:r w:rsidR="00A862A8">
        <w:rPr>
          <w:sz w:val="24"/>
          <w:szCs w:val="24"/>
        </w:rPr>
        <w:t xml:space="preserve">рассмотрев обращение </w:t>
      </w:r>
      <w:r w:rsidR="002E1FDC">
        <w:rPr>
          <w:sz w:val="24"/>
          <w:szCs w:val="24"/>
        </w:rPr>
        <w:t>главы управы района Щукино города Москвы</w:t>
      </w:r>
      <w:r w:rsidR="0018695E" w:rsidRPr="00CC7487">
        <w:rPr>
          <w:sz w:val="24"/>
          <w:szCs w:val="24"/>
        </w:rPr>
        <w:t xml:space="preserve"> </w:t>
      </w:r>
      <w:r w:rsidR="002E1FDC">
        <w:rPr>
          <w:sz w:val="24"/>
          <w:szCs w:val="24"/>
        </w:rPr>
        <w:t>Олейника Р.В.</w:t>
      </w:r>
      <w:r w:rsidR="003B6848">
        <w:rPr>
          <w:sz w:val="24"/>
          <w:szCs w:val="24"/>
        </w:rPr>
        <w:t xml:space="preserve"> № 81-07-849/4 от 30.12.2014 года</w:t>
      </w:r>
      <w:r w:rsidR="002E1FDC">
        <w:rPr>
          <w:sz w:val="24"/>
          <w:szCs w:val="24"/>
        </w:rPr>
        <w:t xml:space="preserve">, </w:t>
      </w:r>
      <w:r w:rsidR="007834EF" w:rsidRPr="00CC7487">
        <w:rPr>
          <w:b/>
          <w:sz w:val="24"/>
          <w:szCs w:val="24"/>
        </w:rPr>
        <w:t>муниципальное Собрание решило:</w:t>
      </w:r>
      <w:r w:rsidR="007834EF" w:rsidRPr="00CC748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34EF" w:rsidRDefault="00084493" w:rsidP="00325A05">
      <w:pPr>
        <w:pStyle w:val="a9"/>
        <w:numPr>
          <w:ilvl w:val="0"/>
          <w:numId w:val="2"/>
        </w:numPr>
        <w:jc w:val="both"/>
      </w:pPr>
      <w:r>
        <w:t>Согласовать</w:t>
      </w:r>
      <w:r w:rsidRPr="00084493">
        <w:t xml:space="preserve"> </w:t>
      </w:r>
      <w:r w:rsidR="001D0EC5">
        <w:t>проект</w:t>
      </w:r>
      <w:r w:rsidR="00D46352" w:rsidRPr="00D46352">
        <w:t xml:space="preserve"> </w:t>
      </w:r>
      <w:r w:rsidR="003D6F31">
        <w:t>изменения схемы</w:t>
      </w:r>
      <w:r w:rsidR="00D46352" w:rsidRPr="00D46352">
        <w:t xml:space="preserve"> размещения нестационарных торговых объектов на территории района Щукино</w:t>
      </w:r>
      <w:r w:rsidR="003D6F31">
        <w:t xml:space="preserve"> в части включения новых адресов</w:t>
      </w:r>
      <w:r w:rsidR="00325A05">
        <w:t>:</w:t>
      </w:r>
    </w:p>
    <w:p w:rsidR="00325A05" w:rsidRDefault="00325A05" w:rsidP="00325A05">
      <w:pPr>
        <w:pStyle w:val="a9"/>
        <w:ind w:left="1020"/>
        <w:jc w:val="both"/>
      </w:pPr>
      <w:r>
        <w:t>- ул. Маршала Новикова, вл. 23, корп. 2;</w:t>
      </w:r>
    </w:p>
    <w:p w:rsidR="00325A05" w:rsidRDefault="00325A05" w:rsidP="00325A05">
      <w:pPr>
        <w:pStyle w:val="a9"/>
        <w:ind w:left="1020"/>
        <w:jc w:val="both"/>
      </w:pPr>
      <w:r>
        <w:t xml:space="preserve">- ул. </w:t>
      </w:r>
      <w:proofErr w:type="spellStart"/>
      <w:r>
        <w:t>Новощукинская</w:t>
      </w:r>
      <w:proofErr w:type="spellEnd"/>
      <w:r>
        <w:t>, вл. 5;</w:t>
      </w:r>
    </w:p>
    <w:p w:rsidR="00325A05" w:rsidRDefault="00325A05" w:rsidP="00325A05">
      <w:pPr>
        <w:pStyle w:val="a9"/>
        <w:ind w:left="1020"/>
        <w:jc w:val="both"/>
      </w:pPr>
      <w:r>
        <w:t>- ул. Маршала Бирюзова, вл. 14.</w:t>
      </w:r>
    </w:p>
    <w:p w:rsidR="00F80114" w:rsidRDefault="00F80114" w:rsidP="00F80114">
      <w:pPr>
        <w:pStyle w:val="a9"/>
        <w:ind w:firstLine="708"/>
        <w:jc w:val="both"/>
      </w:pPr>
      <w:r>
        <w:t xml:space="preserve">2. Отказать в согласовании </w:t>
      </w:r>
      <w:r w:rsidR="00C61DC1">
        <w:t>изменения схемы</w:t>
      </w:r>
      <w:r w:rsidRPr="00D46352">
        <w:t xml:space="preserve"> размещения нестационарных торговых объектов на территории района Щукино</w:t>
      </w:r>
      <w:r w:rsidR="00C61DC1">
        <w:t xml:space="preserve"> в части включения новых адресов</w:t>
      </w:r>
      <w:r w:rsidR="009A004B">
        <w:t xml:space="preserve"> по причине создания ограничения проезда и прохода гражданам</w:t>
      </w:r>
      <w:r>
        <w:t>:</w:t>
      </w:r>
    </w:p>
    <w:p w:rsidR="00F80114" w:rsidRDefault="00F80114" w:rsidP="00F80114">
      <w:pPr>
        <w:pStyle w:val="a9"/>
        <w:ind w:firstLine="708"/>
        <w:jc w:val="both"/>
      </w:pPr>
      <w:r>
        <w:t xml:space="preserve">     - ул. Максимова, вл. 6;</w:t>
      </w:r>
    </w:p>
    <w:p w:rsidR="00F80114" w:rsidRPr="00D46352" w:rsidRDefault="00F80114" w:rsidP="00F80114">
      <w:pPr>
        <w:pStyle w:val="a9"/>
        <w:ind w:firstLine="708"/>
        <w:jc w:val="both"/>
      </w:pPr>
      <w:r>
        <w:t xml:space="preserve">     - ул. Маршала Бирюзова, вл. 10.</w:t>
      </w:r>
    </w:p>
    <w:p w:rsidR="00CC7487" w:rsidRPr="00CC7487" w:rsidRDefault="00CC7487" w:rsidP="00CC7487">
      <w:pPr>
        <w:jc w:val="both"/>
        <w:outlineLvl w:val="1"/>
        <w:rPr>
          <w:sz w:val="24"/>
          <w:szCs w:val="24"/>
        </w:rPr>
      </w:pPr>
      <w:r w:rsidRPr="00084493">
        <w:rPr>
          <w:sz w:val="24"/>
          <w:szCs w:val="24"/>
        </w:rPr>
        <w:t xml:space="preserve">         </w:t>
      </w:r>
      <w:r w:rsidR="002E1FDC">
        <w:rPr>
          <w:sz w:val="24"/>
          <w:szCs w:val="24"/>
        </w:rPr>
        <w:t xml:space="preserve">  </w:t>
      </w:r>
      <w:r w:rsidR="00F80114">
        <w:rPr>
          <w:sz w:val="24"/>
          <w:szCs w:val="24"/>
        </w:rPr>
        <w:t xml:space="preserve"> 3</w:t>
      </w:r>
      <w:r w:rsidR="0004639D">
        <w:rPr>
          <w:sz w:val="24"/>
          <w:szCs w:val="24"/>
        </w:rPr>
        <w:t xml:space="preserve">. </w:t>
      </w:r>
      <w:r w:rsidRPr="00084493">
        <w:rPr>
          <w:sz w:val="24"/>
          <w:szCs w:val="24"/>
        </w:rPr>
        <w:t>Направить настоящее</w:t>
      </w:r>
      <w:r w:rsidRPr="00CC7487">
        <w:rPr>
          <w:sz w:val="24"/>
          <w:szCs w:val="24"/>
        </w:rPr>
        <w:t xml:space="preserve">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CC7487" w:rsidRPr="00CC7487" w:rsidRDefault="00CC7487" w:rsidP="00CC7487">
      <w:pPr>
        <w:widowControl/>
        <w:jc w:val="both"/>
        <w:rPr>
          <w:sz w:val="24"/>
          <w:szCs w:val="24"/>
        </w:rPr>
      </w:pPr>
      <w:r w:rsidRPr="00CC7487">
        <w:rPr>
          <w:sz w:val="24"/>
          <w:szCs w:val="24"/>
        </w:rPr>
        <w:t xml:space="preserve">       </w:t>
      </w:r>
      <w:r w:rsidR="002E1FDC">
        <w:rPr>
          <w:sz w:val="24"/>
          <w:szCs w:val="24"/>
        </w:rPr>
        <w:t xml:space="preserve">   </w:t>
      </w:r>
      <w:r w:rsidR="00F80114">
        <w:rPr>
          <w:sz w:val="24"/>
          <w:szCs w:val="24"/>
        </w:rPr>
        <w:t xml:space="preserve">  4</w:t>
      </w:r>
      <w:r w:rsidRPr="00CC7487">
        <w:rPr>
          <w:sz w:val="24"/>
          <w:szCs w:val="24"/>
        </w:rPr>
        <w:t xml:space="preserve">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CC7487">
        <w:rPr>
          <w:sz w:val="24"/>
          <w:szCs w:val="24"/>
        </w:rPr>
        <w:t>Щукино</w:t>
      </w:r>
      <w:proofErr w:type="spellEnd"/>
      <w:r w:rsidRPr="00CC7487">
        <w:rPr>
          <w:sz w:val="24"/>
          <w:szCs w:val="24"/>
        </w:rPr>
        <w:t xml:space="preserve"> города Москвы </w:t>
      </w:r>
      <w:proofErr w:type="spellStart"/>
      <w:r w:rsidRPr="00CC7487">
        <w:rPr>
          <w:sz w:val="24"/>
          <w:szCs w:val="24"/>
        </w:rPr>
        <w:t>www</w:t>
      </w:r>
      <w:proofErr w:type="spellEnd"/>
      <w:r w:rsidRPr="00CC7487">
        <w:rPr>
          <w:sz w:val="24"/>
          <w:szCs w:val="24"/>
        </w:rPr>
        <w:t>.</w:t>
      </w:r>
      <w:proofErr w:type="spellStart"/>
      <w:r w:rsidRPr="00CC7487">
        <w:rPr>
          <w:sz w:val="24"/>
          <w:szCs w:val="24"/>
          <w:lang w:val="en-US"/>
        </w:rPr>
        <w:t>shukino</w:t>
      </w:r>
      <w:proofErr w:type="spellEnd"/>
      <w:r w:rsidRPr="00CC7487">
        <w:rPr>
          <w:sz w:val="24"/>
          <w:szCs w:val="24"/>
        </w:rPr>
        <w:t>.</w:t>
      </w:r>
      <w:proofErr w:type="spellStart"/>
      <w:r w:rsidRPr="00CC7487">
        <w:rPr>
          <w:sz w:val="24"/>
          <w:szCs w:val="24"/>
          <w:lang w:val="en-US"/>
        </w:rPr>
        <w:t>ru</w:t>
      </w:r>
      <w:proofErr w:type="spellEnd"/>
      <w:r w:rsidRPr="00CC7487">
        <w:rPr>
          <w:sz w:val="24"/>
          <w:szCs w:val="24"/>
        </w:rPr>
        <w:t xml:space="preserve">. </w:t>
      </w:r>
    </w:p>
    <w:p w:rsidR="00CC7487" w:rsidRPr="00CC7487" w:rsidRDefault="00CC7487" w:rsidP="00CC7487">
      <w:pPr>
        <w:widowControl/>
        <w:jc w:val="both"/>
        <w:rPr>
          <w:sz w:val="24"/>
          <w:szCs w:val="24"/>
        </w:rPr>
      </w:pPr>
      <w:r w:rsidRPr="00CC7487">
        <w:rPr>
          <w:sz w:val="24"/>
          <w:szCs w:val="24"/>
        </w:rPr>
        <w:t xml:space="preserve">     </w:t>
      </w:r>
      <w:r w:rsidR="002E1FDC">
        <w:rPr>
          <w:sz w:val="24"/>
          <w:szCs w:val="24"/>
        </w:rPr>
        <w:t xml:space="preserve"> </w:t>
      </w:r>
      <w:r w:rsidRPr="00CC7487">
        <w:rPr>
          <w:sz w:val="24"/>
          <w:szCs w:val="24"/>
        </w:rPr>
        <w:t xml:space="preserve">  </w:t>
      </w:r>
      <w:r w:rsidR="002E1FDC">
        <w:rPr>
          <w:sz w:val="24"/>
          <w:szCs w:val="24"/>
        </w:rPr>
        <w:t xml:space="preserve"> </w:t>
      </w:r>
      <w:r w:rsidR="00F80114">
        <w:rPr>
          <w:sz w:val="24"/>
          <w:szCs w:val="24"/>
        </w:rPr>
        <w:t xml:space="preserve">  5</w:t>
      </w:r>
      <w:r w:rsidR="0004639D">
        <w:rPr>
          <w:sz w:val="24"/>
          <w:szCs w:val="24"/>
        </w:rPr>
        <w:t xml:space="preserve">. </w:t>
      </w:r>
      <w:r w:rsidRPr="00CC7487">
        <w:rPr>
          <w:sz w:val="24"/>
          <w:szCs w:val="24"/>
        </w:rPr>
        <w:t>Настоящее решение вступает в силу со дня его принятия.</w:t>
      </w:r>
    </w:p>
    <w:p w:rsidR="007834EF" w:rsidRPr="00CC7487" w:rsidRDefault="00CC7487" w:rsidP="009A004B">
      <w:pPr>
        <w:widowControl/>
        <w:tabs>
          <w:tab w:val="left" w:pos="567"/>
        </w:tabs>
        <w:jc w:val="both"/>
        <w:rPr>
          <w:sz w:val="24"/>
          <w:szCs w:val="24"/>
        </w:rPr>
      </w:pPr>
      <w:r w:rsidRPr="00CC7487">
        <w:rPr>
          <w:sz w:val="24"/>
          <w:szCs w:val="24"/>
        </w:rPr>
        <w:t xml:space="preserve">        </w:t>
      </w:r>
      <w:r w:rsidR="002E1FDC">
        <w:rPr>
          <w:sz w:val="24"/>
          <w:szCs w:val="24"/>
        </w:rPr>
        <w:t xml:space="preserve">  </w:t>
      </w:r>
      <w:r w:rsidR="00F80114">
        <w:rPr>
          <w:sz w:val="24"/>
          <w:szCs w:val="24"/>
        </w:rPr>
        <w:t xml:space="preserve"> 6</w:t>
      </w:r>
      <w:r w:rsidR="0004639D">
        <w:rPr>
          <w:sz w:val="24"/>
          <w:szCs w:val="24"/>
        </w:rPr>
        <w:t xml:space="preserve">. </w:t>
      </w:r>
      <w:proofErr w:type="gramStart"/>
      <w:r w:rsidRPr="00CC7487">
        <w:rPr>
          <w:sz w:val="24"/>
          <w:szCs w:val="24"/>
        </w:rPr>
        <w:t>Контроль за</w:t>
      </w:r>
      <w:proofErr w:type="gramEnd"/>
      <w:r w:rsidRPr="00CC7487">
        <w:rPr>
          <w:sz w:val="24"/>
          <w:szCs w:val="24"/>
        </w:rPr>
        <w:t xml:space="preserve">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D5281F" w:rsidRDefault="00D5281F" w:rsidP="007834EF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7834EF" w:rsidRPr="00CC7487" w:rsidRDefault="007834EF" w:rsidP="007834E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CC7487">
        <w:rPr>
          <w:b/>
          <w:color w:val="000000"/>
          <w:sz w:val="24"/>
          <w:szCs w:val="24"/>
        </w:rPr>
        <w:t xml:space="preserve">Руководитель </w:t>
      </w:r>
      <w:proofErr w:type="gramStart"/>
      <w:r w:rsidRPr="00CC7487">
        <w:rPr>
          <w:b/>
          <w:color w:val="000000"/>
          <w:sz w:val="24"/>
          <w:szCs w:val="24"/>
        </w:rPr>
        <w:t>внутригородского</w:t>
      </w:r>
      <w:proofErr w:type="gramEnd"/>
    </w:p>
    <w:p w:rsidR="007834EF" w:rsidRPr="00CC7487" w:rsidRDefault="007834EF" w:rsidP="007834EF">
      <w:pPr>
        <w:shd w:val="clear" w:color="auto" w:fill="FFFFFF"/>
        <w:jc w:val="both"/>
        <w:rPr>
          <w:b/>
          <w:sz w:val="24"/>
          <w:szCs w:val="24"/>
        </w:rPr>
      </w:pPr>
      <w:r w:rsidRPr="00CC7487">
        <w:rPr>
          <w:b/>
          <w:color w:val="000000"/>
          <w:sz w:val="24"/>
          <w:szCs w:val="24"/>
        </w:rPr>
        <w:t>муниципального</w:t>
      </w:r>
      <w:r w:rsidRPr="00CC7487">
        <w:rPr>
          <w:b/>
          <w:sz w:val="24"/>
          <w:szCs w:val="24"/>
        </w:rPr>
        <w:t xml:space="preserve"> образования </w:t>
      </w:r>
    </w:p>
    <w:p w:rsidR="00207F0C" w:rsidRPr="00CC7487" w:rsidRDefault="007834EF" w:rsidP="009A004B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CC7487">
        <w:rPr>
          <w:b/>
          <w:sz w:val="24"/>
          <w:szCs w:val="24"/>
        </w:rPr>
        <w:t>Щукино</w:t>
      </w:r>
      <w:proofErr w:type="spellEnd"/>
      <w:r w:rsidRPr="00CC7487">
        <w:rPr>
          <w:b/>
          <w:sz w:val="24"/>
          <w:szCs w:val="24"/>
        </w:rPr>
        <w:t xml:space="preserve"> в городе Москве                                                             </w:t>
      </w:r>
      <w:r w:rsidRPr="00CC7487">
        <w:rPr>
          <w:b/>
          <w:sz w:val="24"/>
          <w:szCs w:val="24"/>
        </w:rPr>
        <w:tab/>
      </w:r>
      <w:r w:rsidRPr="00CC7487">
        <w:rPr>
          <w:b/>
          <w:sz w:val="24"/>
          <w:szCs w:val="24"/>
        </w:rPr>
        <w:tab/>
        <w:t>Т.А. Князе</w:t>
      </w:r>
      <w:r w:rsidR="00F80114">
        <w:rPr>
          <w:b/>
          <w:sz w:val="24"/>
          <w:szCs w:val="24"/>
        </w:rPr>
        <w:t>ва</w:t>
      </w:r>
    </w:p>
    <w:sectPr w:rsidR="00207F0C" w:rsidRPr="00CC7487" w:rsidSect="0042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7D" w:rsidRDefault="0057317D" w:rsidP="00086963">
      <w:r>
        <w:separator/>
      </w:r>
    </w:p>
  </w:endnote>
  <w:endnote w:type="continuationSeparator" w:id="0">
    <w:p w:rsidR="0057317D" w:rsidRDefault="0057317D" w:rsidP="0008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7D" w:rsidRDefault="0057317D" w:rsidP="00086963">
      <w:r>
        <w:separator/>
      </w:r>
    </w:p>
  </w:footnote>
  <w:footnote w:type="continuationSeparator" w:id="0">
    <w:p w:rsidR="0057317D" w:rsidRDefault="0057317D" w:rsidP="00086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7B04"/>
    <w:multiLevelType w:val="hybridMultilevel"/>
    <w:tmpl w:val="B61A9DE4"/>
    <w:lvl w:ilvl="0" w:tplc="1F6494C4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2F944C7"/>
    <w:multiLevelType w:val="hybridMultilevel"/>
    <w:tmpl w:val="30545602"/>
    <w:lvl w:ilvl="0" w:tplc="537AD3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4EF"/>
    <w:rsid w:val="00027AFD"/>
    <w:rsid w:val="0004639D"/>
    <w:rsid w:val="00052C92"/>
    <w:rsid w:val="000663CA"/>
    <w:rsid w:val="00084493"/>
    <w:rsid w:val="00086963"/>
    <w:rsid w:val="000A58B7"/>
    <w:rsid w:val="000C7417"/>
    <w:rsid w:val="000F346D"/>
    <w:rsid w:val="001313F6"/>
    <w:rsid w:val="0016251D"/>
    <w:rsid w:val="0017792C"/>
    <w:rsid w:val="00181246"/>
    <w:rsid w:val="0018695E"/>
    <w:rsid w:val="001922EF"/>
    <w:rsid w:val="001B0342"/>
    <w:rsid w:val="001B09A7"/>
    <w:rsid w:val="001B353C"/>
    <w:rsid w:val="001D0EC5"/>
    <w:rsid w:val="001D1BAC"/>
    <w:rsid w:val="00207F0C"/>
    <w:rsid w:val="00264AE0"/>
    <w:rsid w:val="0029461C"/>
    <w:rsid w:val="002A336C"/>
    <w:rsid w:val="002B64A8"/>
    <w:rsid w:val="002E1FDC"/>
    <w:rsid w:val="002F7F95"/>
    <w:rsid w:val="003064C9"/>
    <w:rsid w:val="00325A05"/>
    <w:rsid w:val="00336913"/>
    <w:rsid w:val="00355E88"/>
    <w:rsid w:val="003601C2"/>
    <w:rsid w:val="0037396D"/>
    <w:rsid w:val="003A4FC5"/>
    <w:rsid w:val="003B0AB1"/>
    <w:rsid w:val="003B6848"/>
    <w:rsid w:val="003D6F31"/>
    <w:rsid w:val="00426B88"/>
    <w:rsid w:val="00480322"/>
    <w:rsid w:val="004A4687"/>
    <w:rsid w:val="004E1DF0"/>
    <w:rsid w:val="004E4507"/>
    <w:rsid w:val="00502B03"/>
    <w:rsid w:val="0056679A"/>
    <w:rsid w:val="0057317D"/>
    <w:rsid w:val="00584241"/>
    <w:rsid w:val="005905FF"/>
    <w:rsid w:val="00595234"/>
    <w:rsid w:val="005E3DB6"/>
    <w:rsid w:val="00605AE8"/>
    <w:rsid w:val="00607B8A"/>
    <w:rsid w:val="0063412F"/>
    <w:rsid w:val="00637828"/>
    <w:rsid w:val="00647210"/>
    <w:rsid w:val="0067083F"/>
    <w:rsid w:val="006920DE"/>
    <w:rsid w:val="006972AF"/>
    <w:rsid w:val="006B1517"/>
    <w:rsid w:val="006D4B17"/>
    <w:rsid w:val="006D78E3"/>
    <w:rsid w:val="00746468"/>
    <w:rsid w:val="007701A0"/>
    <w:rsid w:val="007834EF"/>
    <w:rsid w:val="007A413B"/>
    <w:rsid w:val="007A7782"/>
    <w:rsid w:val="007D7263"/>
    <w:rsid w:val="00827B5B"/>
    <w:rsid w:val="00865209"/>
    <w:rsid w:val="00884540"/>
    <w:rsid w:val="00892B22"/>
    <w:rsid w:val="008B4BAD"/>
    <w:rsid w:val="009159D4"/>
    <w:rsid w:val="009169DC"/>
    <w:rsid w:val="009736DF"/>
    <w:rsid w:val="009A004B"/>
    <w:rsid w:val="00A10220"/>
    <w:rsid w:val="00A81C19"/>
    <w:rsid w:val="00A862A8"/>
    <w:rsid w:val="00AE3CC3"/>
    <w:rsid w:val="00AE57D3"/>
    <w:rsid w:val="00B10F78"/>
    <w:rsid w:val="00B16227"/>
    <w:rsid w:val="00B36272"/>
    <w:rsid w:val="00B5745E"/>
    <w:rsid w:val="00BE5E68"/>
    <w:rsid w:val="00BF6B5E"/>
    <w:rsid w:val="00C03C3C"/>
    <w:rsid w:val="00C355B1"/>
    <w:rsid w:val="00C61DC1"/>
    <w:rsid w:val="00CC7487"/>
    <w:rsid w:val="00D41D60"/>
    <w:rsid w:val="00D46352"/>
    <w:rsid w:val="00D5281F"/>
    <w:rsid w:val="00DB6001"/>
    <w:rsid w:val="00DC4D48"/>
    <w:rsid w:val="00DD05CF"/>
    <w:rsid w:val="00E35FCA"/>
    <w:rsid w:val="00E3632D"/>
    <w:rsid w:val="00E94F65"/>
    <w:rsid w:val="00EA2DC9"/>
    <w:rsid w:val="00EC6DB6"/>
    <w:rsid w:val="00EF3786"/>
    <w:rsid w:val="00F03278"/>
    <w:rsid w:val="00F4456A"/>
    <w:rsid w:val="00F80114"/>
    <w:rsid w:val="00F806AF"/>
    <w:rsid w:val="00FD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4EF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</w:rPr>
  </w:style>
  <w:style w:type="paragraph" w:customStyle="1" w:styleId="21">
    <w:name w:val="Средняя сетка 21"/>
    <w:uiPriority w:val="1"/>
    <w:qFormat/>
    <w:rsid w:val="00783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834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Свободная форма A"/>
    <w:rsid w:val="009736D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9DC"/>
    <w:pPr>
      <w:ind w:left="720"/>
      <w:contextualSpacing/>
    </w:pPr>
  </w:style>
  <w:style w:type="paragraph" w:customStyle="1" w:styleId="2">
    <w:name w:val="Обычный2"/>
    <w:rsid w:val="006D78E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086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6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8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46</cp:revision>
  <cp:lastPrinted>2015-01-26T08:54:00Z</cp:lastPrinted>
  <dcterms:created xsi:type="dcterms:W3CDTF">2014-06-16T08:48:00Z</dcterms:created>
  <dcterms:modified xsi:type="dcterms:W3CDTF">2015-01-26T12:51:00Z</dcterms:modified>
</cp:coreProperties>
</file>