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22" w:rsidRDefault="00D82522" w:rsidP="00AE497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  <w:u w:val="single"/>
        </w:rPr>
      </w:pPr>
      <w:r>
        <w:rPr>
          <w:lang w:val="en-US"/>
        </w:rPr>
        <w:tab/>
      </w:r>
    </w:p>
    <w:p w:rsidR="00D82522" w:rsidRPr="00D82522" w:rsidRDefault="00D82522">
      <w:pPr>
        <w:rPr>
          <w:lang w:val="en-US"/>
        </w:rPr>
      </w:pPr>
    </w:p>
    <w:tbl>
      <w:tblPr>
        <w:tblW w:w="447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63"/>
      </w:tblGrid>
      <w:tr w:rsidR="00A06358" w:rsidRPr="00261171" w:rsidTr="00A06358">
        <w:trPr>
          <w:tblCellSpacing w:w="0" w:type="dxa"/>
        </w:trPr>
        <w:tc>
          <w:tcPr>
            <w:tcW w:w="5000" w:type="pct"/>
            <w:hideMark/>
          </w:tcPr>
          <w:p w:rsidR="00D82522" w:rsidRDefault="00D82522"/>
          <w:tbl>
            <w:tblPr>
              <w:tblW w:w="4926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39"/>
            </w:tblGrid>
            <w:tr w:rsidR="00A06358" w:rsidRPr="00261171" w:rsidTr="00D858F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A06358" w:rsidRPr="00261171" w:rsidRDefault="00A06358" w:rsidP="00F962FA">
                  <w:pPr>
                    <w:pStyle w:val="a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ПОЛОЖЕНИЕ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об Общественном совете  Муниципально</w:t>
                  </w:r>
                  <w:r w:rsidR="00F962FA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го собрания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Внутригородского муниципального образования района Щукино  города Москвы.</w:t>
                  </w:r>
                </w:p>
                <w:p w:rsidR="00A06358" w:rsidRPr="00261171" w:rsidRDefault="00A06358" w:rsidP="00D55AD4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06E8B" w:rsidRDefault="00D55AD4" w:rsidP="00606E8B">
                  <w:pPr>
                    <w:pStyle w:val="a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06E8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1. Общие </w:t>
                  </w:r>
                  <w:r w:rsidR="00A06358" w:rsidRPr="00606E8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положения</w:t>
                  </w:r>
                </w:p>
                <w:p w:rsidR="00A06358" w:rsidRPr="00261171" w:rsidRDefault="00A06358" w:rsidP="00606E8B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1.</w:t>
                  </w:r>
                  <w:r w:rsidR="00F962FA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 Общественный совет ВМО Щукино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города Москвы (далее - Совет) обеспечивает взаимодействие общественных и иных негосударственных некоммерческих организаций, ра</w:t>
                  </w:r>
                  <w:r w:rsidR="00F962FA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сположенных на территории района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с органами государственной вл</w:t>
                  </w:r>
                  <w:r w:rsidR="00F962FA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асти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округа города Москвы и органами местного самоуправления в целях учета потребностей и интересов жителей </w:t>
                  </w:r>
                  <w:r w:rsidR="00F962FA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района Щукино города Москвы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при формировании и реализации социально-экономической политики, практической реализации принципов развития гражданского общества </w:t>
                  </w:r>
                  <w:r w:rsidR="00F962FA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районе Щукино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1.2. Совет является коллегиальным совещательным органом и работает на общественных началах.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1.3. В своей деятельности Совет руководствуется Конституцией Российской Федерации, федеральными законами, иными нормативными правовыми актами Российской Федерации, законами и иными правовыми актами города Москвы, а также настоящим Положением.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1.4. Совет формируется на основе добровольного участия представителей территориальных, окружных общественных консультативных советов по взаимодействию органов исполн</w:t>
                  </w:r>
                  <w:r w:rsidR="00F962FA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ительной власти района Щукино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 общественными и иными негосударственными некоммерческими организациями,  региональных отделений общероссийских общественных организаций, межрегиональных и региональных об</w:t>
                  </w:r>
                  <w:r w:rsidR="00F962FA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щественных организаци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Советов общественности округа,  объединений, движений и иных негосударственных некоммерческих организаций неполитической направленности, зарегистрированных на территории города Москвы и осуществляющих свою деятельность в интересах  москвичей и жителей </w:t>
                  </w:r>
                  <w:r w:rsidR="00F962FA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района Щукино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1.5. </w:t>
                  </w:r>
                  <w:r w:rsidR="007A2E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r w:rsidR="00F962FA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уководителем Совета и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осуществляет постоянное взаимодействие с Советом, принимает участие в его работе, а также по результатам консультаций с представителями общественности делегирует в его состав членов.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1.6.</w:t>
                  </w:r>
                  <w:r w:rsidR="00F962FA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Совет избирается один раз в пять лет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1.7. Положение о Совете, персональный состав Совета, а также изменения и дополнения к ним утверждаются </w:t>
                  </w:r>
                  <w:r w:rsidR="00F962FA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М</w:t>
                  </w:r>
                  <w:r w:rsidR="004A4EE9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униципальном собрании р</w:t>
                  </w:r>
                  <w:r w:rsidR="00F962FA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айона Щукино распоряжением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1.8. Ежегодно Совет совместно с органами исполнительной власти </w:t>
                  </w:r>
                  <w:r w:rsidR="008A4394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Управы и муниципалитета ВМО района Щукино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организует проведение Актива общественности округа и информирует общественность о своей деятельности.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1.9. Совет может самостоятельно разрабатывать и утверждать Регламент своей работы.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1.10. Совет может иметь свой бланк и эмблему.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1.11. Совет </w:t>
                  </w:r>
                  <w:r w:rsidR="008A4394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заседает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помещении </w:t>
                  </w:r>
                  <w:r w:rsidR="008A4394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ВМО района Щукино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 адресу: </w:t>
                  </w:r>
                  <w:r w:rsidR="008A4394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Москва Василевского 3/1</w:t>
                  </w:r>
                </w:p>
                <w:p w:rsidR="008A4394" w:rsidRPr="00261171" w:rsidRDefault="008A4394" w:rsidP="00606E8B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A4394" w:rsidRPr="00261171" w:rsidRDefault="00A06358" w:rsidP="00606E8B">
                  <w:pPr>
                    <w:pStyle w:val="a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117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2. Цели и задачи Совета</w:t>
                  </w:r>
                  <w:r w:rsidR="004A4EE9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8A4394" w:rsidRPr="00261171" w:rsidRDefault="00A06358" w:rsidP="00606E8B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2.1. Совет создается в целях: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2.1.1. Практической реализации демократических принципов развития гражданского общества в </w:t>
                  </w:r>
                  <w:r w:rsidR="008A4394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районе Щукино и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городе Москве.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2.1.2. Выработки и реализации механизмов и форм гражданского участия в процессе формирования и осуществления социально-экономич</w:t>
                  </w:r>
                  <w:r w:rsidR="008A4394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еской политики района Щукино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2.1.3. Консолидации интересов общественных и иных негосударственных некоммерческих организаций, представителей деловых кругов, </w:t>
                  </w:r>
                  <w:r w:rsidR="009E5DF0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Советов общественности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общественных деятелей науки и культуры </w:t>
                  </w:r>
                  <w:r w:rsidR="009E5DF0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ВМО раона Щукино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для обеспечения эффективного и конструктивного диалога с органами государственной власти и орг</w:t>
                  </w:r>
                  <w:r w:rsidR="008A4394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анами местного самоуправления района Щукино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 созданию благоприятных условий для повышения качества жизни жителей </w:t>
                  </w:r>
                  <w:r w:rsidR="008A4394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района Щукино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8A4394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9E5DF0" w:rsidRPr="00261171" w:rsidRDefault="00A06358" w:rsidP="009E5DF0">
                  <w:pPr>
                    <w:pStyle w:val="a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6117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2.2. Основными задачами Совета являются:</w:t>
                  </w:r>
                </w:p>
                <w:p w:rsidR="00CF13F7" w:rsidRPr="00261171" w:rsidRDefault="00A06358" w:rsidP="009E5DF0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2.2.1. Выработка и осуществление согласованных и целенаправленных совместных действий</w:t>
                  </w:r>
                  <w:r w:rsidR="009E5DF0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Управы района</w:t>
                  </w:r>
                  <w:r w:rsidR="00D858F2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Щукино</w:t>
                  </w:r>
                  <w:r w:rsidR="009E5DF0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="00D858F2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E5DF0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ВМО Района Щукино 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Севе</w:t>
                  </w:r>
                  <w:r w:rsidR="009E5DF0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рного 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общественных и иных негосударственных некоммерческих организаций по реализации </w:t>
                  </w:r>
                  <w:r w:rsidR="009E5DF0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программ развития района,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качестве приоритетных целевых программ соци</w:t>
                  </w:r>
                  <w:r w:rsidR="009E5DF0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ально</w:t>
                  </w:r>
                  <w:r w:rsidR="00D858F2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-экономического развития района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D858F2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2.2.2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Содей</w:t>
                  </w:r>
                  <w:r w:rsidR="00D858F2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ствие в привлечении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финансовых средств в </w:t>
                  </w:r>
                  <w:r w:rsidR="00D858F2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поддержания общественных и некоммерческих и иных организаций района Щукино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в их</w:t>
                  </w:r>
                  <w:r w:rsidR="00D858F2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эффективном расходовании.</w:t>
                  </w:r>
                  <w:r w:rsidR="00D858F2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2.2.3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Проведен</w:t>
                  </w:r>
                  <w:r w:rsidR="00D858F2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ие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анализа состояния и тенденций общественных процессов</w:t>
                  </w:r>
                  <w:r w:rsidR="00CF13F7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</w:t>
                  </w:r>
                  <w:r w:rsidR="00D858F2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районе Щукино города Москвы. .</w:t>
                  </w:r>
                  <w:r w:rsidR="00D858F2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2.2.4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Анализ и экспертная оценка проектов программ, распорядительных документов  в социальной сфере по вопросам поддержки и развития общественных институтов в </w:t>
                  </w:r>
                  <w:r w:rsidR="00CF13F7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районе Щукино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города Москвы, защите конституционных прав, свобод и законных интересов жителей округа, общественных и иных негосударственных н</w:t>
                  </w:r>
                  <w:r w:rsidR="00CF13F7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екоммерческих организаций.</w:t>
                  </w:r>
                  <w:r w:rsidR="00CF13F7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2.2.5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Содействие развитию сферы негосудар</w:t>
                  </w:r>
                  <w:r w:rsidR="00CF13F7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ственных социальных услуг.</w:t>
                  </w:r>
                  <w:r w:rsidR="00CF13F7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2.2.6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Организация и проведение конференций, "круглых столов", семинаров, дискуссий, публичных обсуждений по различным аспектам социально-экономического, общественно-политического и культурного развития </w:t>
                  </w:r>
                  <w:r w:rsidR="00CF13F7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района Щукино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города Москвы.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06358" w:rsidRPr="00261171" w:rsidRDefault="00CF13F7" w:rsidP="009E5DF0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2.2.9</w:t>
                  </w:r>
                  <w:r w:rsidR="00A06358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Организация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проведение гражданских встреч</w:t>
                  </w:r>
                  <w:r w:rsidR="00A06358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 актуальным вопросам общественной жизни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района Щукино  города Москвы.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2.2.10</w:t>
                  </w:r>
                  <w:r w:rsidR="00A06358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Привлечение к работе Советов общественности жителей, представляющих интересы различных общественных и иных негосударственных некоммерческих организаций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района Щукино города Москвы.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2.2.11</w:t>
                  </w:r>
                  <w:r w:rsidR="00A06358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Укрепление и развитие взаимодействия со средствами массо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вой информации и коммуникации района Щукино</w:t>
                  </w:r>
                  <w:r w:rsidR="00A06358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города Москвы, содействие развитию социальной рекламы и формированию социально ориентированного информационного пространства.</w:t>
                  </w:r>
                </w:p>
                <w:p w:rsidR="00CF13F7" w:rsidRPr="00261171" w:rsidRDefault="00CF13F7" w:rsidP="009E5DF0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E497B" w:rsidRDefault="00AE497B" w:rsidP="00CF13F7">
                  <w:pPr>
                    <w:pStyle w:val="a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E497B" w:rsidRDefault="00AE497B" w:rsidP="00CF13F7">
                  <w:pPr>
                    <w:pStyle w:val="a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F13F7" w:rsidRPr="00261171" w:rsidRDefault="00A06358" w:rsidP="00CF13F7">
                  <w:pPr>
                    <w:pStyle w:val="a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6117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3. Функции Совета</w:t>
                  </w:r>
                  <w:r w:rsidRPr="0026117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</w:p>
                <w:p w:rsidR="00CA7D38" w:rsidRPr="00261171" w:rsidRDefault="00A06358" w:rsidP="009E5DF0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3.1. Координация взаимодействия территориальных, профильных общественных советов, советов общественности и иных общественных институтов, действующих на территории </w:t>
                  </w:r>
                  <w:r w:rsidR="00CF13F7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района Щукино города Москвы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оказание содействия в организации их работы.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3.2. Оказание содействия в формировании, становлении и развитии общественных институтов и гражданских инициатив.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3.3. Организация и проведение мероприятий по консолидации потенциала общественных и иных негосударственных некоммерческих организаций </w:t>
                  </w:r>
                  <w:r w:rsidR="00CF13F7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района Щукино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города Москвы.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3.4. Организация и осуществление переговорного процесса между </w:t>
                  </w:r>
                  <w:r w:rsidR="00CF13F7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Управой района Щукино 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города Москвы, органами местного самоуправления, общественными и иными негосударственными некоммерческими организациями по наиболее важным вопросам экономического, социального и общественного развития </w:t>
                  </w:r>
                  <w:r w:rsidR="00CF13F7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района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города Москвы, создание общественных приемных  на базе советов общественности </w:t>
                  </w:r>
                  <w:r w:rsidR="00CA7D38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района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3.5. Организация и обеспечение выполнения функций общественного контроля и общественной экспертизы социальных программ </w:t>
                  </w:r>
                  <w:r w:rsidR="00CA7D38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района,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подготовка практических рекомендаций для органов государственной власти, органов местного самоуправления.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3.6. Изучение и обобщение общественного мнения </w:t>
                  </w:r>
                  <w:r w:rsidR="00CA7D38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наиболее важным вопросам  для жителей района Щукино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содействие в определении основных приоритетов социальн</w:t>
                  </w:r>
                  <w:r w:rsidR="00CA7D38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ой политики района Щукино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города Москвы.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3.7. Организация комплекса образовательных мероприятий, направленных на повышение уровня профессионализма в деятельности Совета.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3.8. Обеспечение взаимодействия с Общественным советом города Москвы.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3.9. Содействие созданию открытого информационного пространства для взаимодействия </w:t>
                  </w:r>
                  <w:r w:rsidR="00CA7D38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Управы района Щукино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города Москвы, органов местного самоуправления, общественных и иных негосударственных некоммерческих организаций, обеспечения постоянного и оперативного информирования жителей округа о деятельности Совета.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CA7D38" w:rsidRPr="00261171" w:rsidRDefault="00A06358" w:rsidP="00CA7D38">
                  <w:pPr>
                    <w:pStyle w:val="a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6117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4. Полномочия Совета</w:t>
                  </w:r>
                  <w:r w:rsidRPr="0026117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</w:p>
                <w:p w:rsidR="00A06358" w:rsidRPr="00261171" w:rsidRDefault="00A06358" w:rsidP="009E5DF0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4.1. Совет обладает следующими полномочиями: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4.1.1. Принимать решения рекомендательного характера по вопросам общественного и социал</w:t>
                  </w:r>
                  <w:r w:rsidR="00CA7D38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ьно-экономического развития района Щукино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города Москвы.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4.1.2. Запрашивать в установленном порядке у органов государственной вл</w:t>
                  </w:r>
                  <w:r w:rsidR="00CA7D38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асти СЗАО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округа  города Москвы, органов местного самоуправления</w:t>
                  </w:r>
                  <w:r w:rsidR="00CA7D38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района Щукино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организаций, граждан информацию, необходимую для работы Совета.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4.1.3. Вносить предложения в органы государственной власти С</w:t>
                  </w:r>
                  <w:r w:rsidR="00CA7D38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ЗАО, Управы района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города Москвы, органы местного самоуправления по созданию благоприятных условий для развития общественных и иных негосударственных некоммерческих организаций, рекомендации, аналитические и информационные материалы, проекты распорядительных документов по вопросам, находящимся в компетенции Совета.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4.1.4. Приглашать на свои заседания представителей органов государственной власти </w:t>
                  </w:r>
                  <w:r w:rsidR="00CA7D38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СЗАО, Управы округа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города Москвы, органов местного самоуправления, общественных и иных негосударственных некоммерческих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организаций при обсуждении вопросов, решение которых входит в их компетенцию.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4.1.5. Проводить общественные слушания по наиболее важным и ост</w:t>
                  </w:r>
                  <w:r w:rsidR="009551D8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рым социальным проблемам в районе Щукино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города Москве.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4.1.6. Делегировать своих членов (представителей) для участия в заседаниях, коллегиях, консультативных совещаниях, общественных советах, комиссиях при рассмотрении окружных целевых программ и программ экономического и социального развития С</w:t>
                  </w:r>
                  <w:r w:rsidR="009551D8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ЗАО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города Москвы  в целях обеспечения гражданского участия в формировании и реализации социальной политики в </w:t>
                  </w:r>
                  <w:r w:rsidR="009551D8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РАЙОНЕ Щукино 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города Москвы.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4.1.7. Проводить мониторинг, осуществлять общественную экспертизу и общественный контроль за реализацией  программ экономического и социального развития </w:t>
                  </w:r>
                  <w:r w:rsidR="009551D8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района Щукино 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города Москвы,  реализации  социальной полити</w:t>
                  </w:r>
                  <w:r w:rsidR="009551D8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ки СЗАО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города Москвы, распорядительных документов  и органов местного самоуправления по вопросам обеспечения защиты конституционных прав, свобод и законных интересов жителей округа, поддержки и развития общественных институтов.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4.1.8. Привлекать для проведения общественной экспертизы проектов целевых программ </w:t>
                  </w:r>
                  <w:r w:rsidR="009551D8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района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социальной сфере, разработки документов и материалов специалистов, коллективы и организации.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4.1.9. Создавать комиссии и рабочие группы по основным направлениям деятельности Совета.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4.1.10. Проводить различные мероприятия, реализовывать собственные</w:t>
                  </w:r>
                  <w:r w:rsidR="009551D8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муниципальные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социально значимые проекты и программы, способствующие консолидации общественных сил в рамках реализации приоритетных программ в социальной </w:t>
                  </w:r>
                  <w:r w:rsidR="009551D8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сфере района Щукино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города Москвы.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4.1.11. Готовить предложения </w:t>
                  </w:r>
                  <w:r w:rsidR="009551D8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 ВМО района Щукино 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 общественно-политическим, социально-экономическим аспектам и вопросам </w:t>
                  </w:r>
                  <w:r w:rsidR="009551D8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культурной политики развития района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города Москвы.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4.1.12. Организовывать работу общественных приемных на базе советов общественности.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4.1.13. Организовывать через общественные приемные прием членами Совета и их полномочными представителями представителей общественных и иных негосударственных некоммерческих организаций.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4.1.14. Постоянно взаимодействовать с советами общественности, созданными при органах исполнительной власти </w:t>
                  </w:r>
                  <w:r w:rsidR="009551D8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района Щукино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города Москвы.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4.1.15. Представлять в установленном порядке ходатайства о награждении государственными и общественными наградами и международными знаками отличия и почетными званиями лиц, внесших весомый вклад в развитие гражданского общества</w:t>
                  </w:r>
                  <w:r w:rsidR="009551D8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района Щукино 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города Москвы. </w:t>
                  </w:r>
                </w:p>
                <w:p w:rsidR="009551D8" w:rsidRPr="00261171" w:rsidRDefault="009551D8" w:rsidP="009E5DF0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551D8" w:rsidRPr="00261171" w:rsidRDefault="00A06358" w:rsidP="009551D8">
                  <w:pPr>
                    <w:pStyle w:val="a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117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5. Состав и руководство Советом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9551D8" w:rsidRPr="00261171" w:rsidRDefault="00A06358" w:rsidP="00D55AD4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5.1. Совет формируется из представителей органов власти, общественных организаций, творческих союзов предпринимательских, научных, образовательных общественных объединений, профсоюзов, правозащитных и иных общественных, негосударственных некоммерческих организаций, советов общественности, а также авторитетных жителей округа, представителей деловых кругов.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9551D8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="00213D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.2. В состав Совета входят до 20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членов, из числа которых избираются п</w:t>
                  </w:r>
                  <w:r w:rsidR="009551D8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редседатель Совета,  заместители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председателя, секретарь, Президиум.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5.3. Секретарь Совета ведет протокол заседаний и делопроизводство.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F6799D" w:rsidRPr="00261171" w:rsidRDefault="00A06358" w:rsidP="00D55AD4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5.4. Не допускаются к выдвижению кандидатов в члены Совета: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5.4.1. Политические партии.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5.4.2. Общественные и иные негосударственные некоммерческие организации, имеющие в числе учредителей политические партии.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5.4.3. Объединения, которым в соответствии с Федеральным законом от 25 июля 2002 г. N 114-ФЗ "О противодействии экстремистской деятельности" (далее - Федеральный закон "О противодействии экстремистской деятельности") внесено предупреждение в письменной форме о недопустимости осуществления экстремистской деятельности, в течение одного года со дня вынесения предупреждения, если оно не было признано судом незаконным.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06358" w:rsidRPr="00261171" w:rsidRDefault="00A06358" w:rsidP="00D55AD4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5.4.4. Объединения, деятельность которых приостановлена в соответствии с Федеральным законом "О противодействии экстремистской деятельности", если решение о приостановлении не было признано судом незаконным.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5.5. Члены Совета осуществляют свою деятельность лично и не вправе делегировать свои полномочия другим лицам.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5.6. Пер</w:t>
                  </w:r>
                  <w:r w:rsidR="00F6799D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иод полномочий членов Совета – 5 лет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 дня проведения первого пленарного заседания Совета.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5.7. Полномочия члена Совета прекращаются в порядке, предусмотренном регламентом работы Совета.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5.8. Председатель Совета: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 осуществляет общее руководство Советом;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 распределяет обязанности между членами Совета;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 ведет заседания Совета;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-определяет повестку дня и порядок рассмотрения вопросов на заседании и конференции  Совета;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- представляет Совет во взаимодействии с органами государственной власти </w:t>
                  </w:r>
                  <w:r w:rsidR="00F6799D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города Москвы, органами местного самоуправления;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 в случае необходимости передает полномочия председателя Совета  заместителю или иному уполномоченному из числа членов Совета.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5.9.Заместитель председателя Совета исполняет обязанности председателя в случае его отсутствия. </w:t>
                  </w:r>
                </w:p>
                <w:p w:rsidR="00F6799D" w:rsidRPr="00261171" w:rsidRDefault="00F6799D" w:rsidP="00D55AD4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6799D" w:rsidRPr="00261171" w:rsidRDefault="00A06358" w:rsidP="00F6799D">
                  <w:pPr>
                    <w:pStyle w:val="a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 Порядок деятельности Совета  и его Президиума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136B7" w:rsidRPr="00261171" w:rsidRDefault="00A06358" w:rsidP="00D55AD4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6.1. Совет осуществляет свою деятельность в режиме конференций, заседаний Президиума и комиссий, на которых обсуждаются наиболее значимые и актуальные вопросы общественной и соци</w:t>
                  </w:r>
                  <w:r w:rsidR="00A136B7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ально-экономической жизни района, округа, города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6.2. Конференции  Совета проводятся не р</w:t>
                  </w:r>
                  <w:r w:rsidR="00A136B7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еже двух раз в год.</w:t>
                  </w:r>
                </w:p>
                <w:p w:rsidR="00261171" w:rsidRPr="00261171" w:rsidRDefault="00A06358" w:rsidP="00D55AD4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6.3. Заседания Президиума проводятся не реже одного раза в квартал.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6.4. Решения Совета  принимаются простым большинством голосов из числа присутствующих членов, но представляющих не менее 1/2+1  от общего числа членов Совета. Решение Совета подписывается председательствующим на заседании и направляется</w:t>
                  </w:r>
                  <w:r w:rsidR="00A136B7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главе Управы района, Руководителю ВМО района Щукино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6.5. При необходимости, по  приоритетным направлениям соци</w:t>
                  </w:r>
                  <w:r w:rsidR="00A136B7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ально-экономического развития района Щукино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города Москвы из числа членов Совета организуются постоянные или временные комиссии. Постоянные комиссии Совета утверждаются на заседании Совета.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6.6. Для работы в составе рабочих групп наряду с членами Совета могут привлекаться представители общественных и иных негосударственных некоммерческих организаций, государственных учреждений, коммерческих организаций, специалисты, независимые эксперты.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6.7. Деятельность Совета осуществляется на принципах открытости и гласности. Общественност</w:t>
                  </w:r>
                  <w:r w:rsidR="00261171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ь района Щукино города Москвы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информируется о де</w:t>
                  </w:r>
                  <w:r w:rsidR="00261171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ятельности Совета через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СМИ, на официальном интернет - портале </w:t>
                  </w:r>
                  <w:r w:rsidR="00261171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Управы района и ВМО района Щукино, ежегодном районном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гражданском форуме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261171" w:rsidRPr="00261171" w:rsidRDefault="00A06358" w:rsidP="00261171">
                  <w:pPr>
                    <w:pStyle w:val="a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117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7. Порядок формирования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6117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Совета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06358" w:rsidRDefault="00A06358" w:rsidP="00261171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7.1. Формирование Совета осуществляется в количестве не более            </w:t>
                  </w:r>
                  <w:r w:rsidR="00261171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15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человек в следующем порядке: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7.1.1. В соответствии с п. 1.5 настоящего Положения по результатам проведения консультаций с общественными и иными негосударственными некоммерческими организациями, осуществляющими свою деятельность в </w:t>
                  </w:r>
                  <w:r w:rsidR="00261171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районе Щукино города Москвы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261171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Глава Управы делегирует в состав Совета 1/5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его членов.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7.1.2. Остальные  члены Совета делегируются в его состав территориальными, профильными общественными советами, негосударственными (неправительственными) некоммерческими организациями</w:t>
                  </w:r>
                  <w:r w:rsidR="00261171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района Щукино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города Москвы 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7.1.3. Для организационно-технического обеспечения работы, связанной с формированием Совета, создается рабочая группа.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7.1.4. Прием заявок от организаций, соответствующих требованиям п. 5.1 настоящего Положения, осуществляется рабочей группой в течение 15 дней с момента размещения информации о формировании Совета на официальн</w:t>
                  </w:r>
                  <w:r w:rsidR="00261171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ом интернет - портале ВМО Щукино…………………………..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7.1.5. Не позднее чем через 10 дней после прекращения приема заявок,  формируется окончательный состав Совет</w:t>
                  </w:r>
                  <w:r w:rsidR="00261171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 в количестве                15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членов, который </w:t>
                  </w:r>
                  <w:r w:rsidR="00261171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Протоколом Муниципального Собрания района Щукино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города Москвы.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7.1.6. За шесть месяцев до истечения срока полномочий членов Совета </w:t>
                  </w:r>
                  <w:r w:rsidR="00261171"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Руководитель Совета  района Щукино </w:t>
                  </w:r>
                  <w:r w:rsidRPr="002611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инициирует процедуру формирования нового состава Совета. </w:t>
                  </w:r>
                </w:p>
                <w:p w:rsidR="00192F7D" w:rsidRPr="00261171" w:rsidRDefault="00192F7D" w:rsidP="00261171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06358" w:rsidRPr="00261171" w:rsidRDefault="00A06358" w:rsidP="00D55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4ECB" w:rsidRPr="00261171" w:rsidRDefault="00BD4ECB" w:rsidP="00D55AD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76" w:type="pct"/>
        <w:tblCellSpacing w:w="0" w:type="dxa"/>
        <w:tblInd w:w="-142" w:type="dxa"/>
        <w:shd w:val="clear" w:color="auto" w:fill="000066"/>
        <w:tblCellMar>
          <w:left w:w="0" w:type="dxa"/>
          <w:right w:w="0" w:type="dxa"/>
        </w:tblCellMar>
        <w:tblLook w:val="04A0"/>
      </w:tblPr>
      <w:tblGrid>
        <w:gridCol w:w="9497"/>
      </w:tblGrid>
      <w:tr w:rsidR="00BD4ECB" w:rsidRPr="00261171" w:rsidTr="00F962FA">
        <w:trPr>
          <w:tblCellSpacing w:w="0" w:type="dxa"/>
        </w:trPr>
        <w:tc>
          <w:tcPr>
            <w:tcW w:w="5000" w:type="pct"/>
            <w:shd w:val="clear" w:color="auto" w:fill="000066"/>
            <w:vAlign w:val="center"/>
            <w:hideMark/>
          </w:tcPr>
          <w:p w:rsidR="00BD4ECB" w:rsidRPr="00261171" w:rsidRDefault="00BD4ECB" w:rsidP="00D55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</w:rPr>
            </w:pPr>
            <w:r w:rsidRPr="00261171">
              <w:rPr>
                <w:rFonts w:ascii="Times New Roman" w:eastAsia="Times New Roman" w:hAnsi="Times New Roman" w:cs="Times New Roman"/>
                <w:noProof/>
                <w:color w:val="003366"/>
                <w:sz w:val="24"/>
                <w:szCs w:val="24"/>
              </w:rPr>
              <w:drawing>
                <wp:inline distT="0" distB="0" distL="0" distR="0">
                  <wp:extent cx="7616825" cy="8890"/>
                  <wp:effectExtent l="0" t="0" r="0" b="0"/>
                  <wp:docPr id="13" name="Рисунок 13" descr="http://sao.mos.ru/img/dot_bl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ao.mos.ru/img/dot_bl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6825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ECB" w:rsidRPr="00261171" w:rsidTr="00F962FA">
        <w:trPr>
          <w:tblCellSpacing w:w="0" w:type="dxa"/>
        </w:trPr>
        <w:tc>
          <w:tcPr>
            <w:tcW w:w="5000" w:type="pct"/>
            <w:shd w:val="clear" w:color="auto" w:fill="E6E6E6"/>
            <w:vAlign w:val="center"/>
            <w:hideMark/>
          </w:tcPr>
          <w:p w:rsidR="00BD4ECB" w:rsidRPr="00261171" w:rsidRDefault="00BD4ECB" w:rsidP="00D55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</w:rPr>
            </w:pPr>
          </w:p>
        </w:tc>
      </w:tr>
    </w:tbl>
    <w:p w:rsidR="00BD4ECB" w:rsidRPr="00261171" w:rsidRDefault="00BD4ECB" w:rsidP="00D55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17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D4ECB" w:rsidRPr="00261171" w:rsidRDefault="00BD4ECB" w:rsidP="00D55AD4">
      <w:pPr>
        <w:spacing w:after="100" w:line="571" w:lineRule="atLeast"/>
        <w:jc w:val="both"/>
        <w:rPr>
          <w:rFonts w:ascii="Times New Roman" w:eastAsia="Times New Roman" w:hAnsi="Times New Roman" w:cs="Times New Roman"/>
          <w:vanish/>
          <w:color w:val="FFA500"/>
          <w:sz w:val="24"/>
          <w:szCs w:val="24"/>
        </w:rPr>
      </w:pPr>
      <w:r w:rsidRPr="00261171">
        <w:rPr>
          <w:rFonts w:ascii="Times New Roman" w:eastAsia="Times New Roman" w:hAnsi="Times New Roman" w:cs="Times New Roman"/>
          <w:vanish/>
          <w:color w:val="FFA500"/>
          <w:sz w:val="24"/>
          <w:szCs w:val="24"/>
        </w:rPr>
        <w:t>WebRep</w:t>
      </w:r>
    </w:p>
    <w:p w:rsidR="00BD4ECB" w:rsidRPr="00261171" w:rsidRDefault="004B5684" w:rsidP="00D55AD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4B5684">
        <w:rPr>
          <w:rFonts w:ascii="Times New Roman" w:eastAsia="Times New Roman" w:hAnsi="Times New Roman" w:cs="Times New Roman"/>
          <w:vanish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</w:p>
    <w:p w:rsidR="00BD4ECB" w:rsidRPr="00261171" w:rsidRDefault="00BD4ECB" w:rsidP="00D55AD4">
      <w:pPr>
        <w:spacing w:after="100" w:line="240" w:lineRule="auto"/>
        <w:jc w:val="both"/>
        <w:rPr>
          <w:rFonts w:ascii="Times New Roman" w:eastAsia="Times New Roman" w:hAnsi="Times New Roman" w:cs="Times New Roman"/>
          <w:caps/>
          <w:vanish/>
          <w:color w:val="B6BEC7"/>
          <w:sz w:val="24"/>
          <w:szCs w:val="24"/>
        </w:rPr>
      </w:pPr>
      <w:r w:rsidRPr="00261171">
        <w:rPr>
          <w:rFonts w:ascii="Times New Roman" w:eastAsia="Times New Roman" w:hAnsi="Times New Roman" w:cs="Times New Roman"/>
          <w:caps/>
          <w:vanish/>
          <w:color w:val="B6BEC7"/>
          <w:sz w:val="24"/>
          <w:szCs w:val="24"/>
        </w:rPr>
        <w:t>Общий рейтинг</w:t>
      </w:r>
    </w:p>
    <w:p w:rsidR="00BD4ECB" w:rsidRPr="00261171" w:rsidRDefault="004B5684" w:rsidP="00D55AD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4B5684">
        <w:rPr>
          <w:rFonts w:ascii="Times New Roman" w:eastAsia="Times New Roman" w:hAnsi="Times New Roman" w:cs="Times New Roman"/>
          <w:vanish/>
          <w:sz w:val="24"/>
          <w:szCs w:val="24"/>
        </w:rPr>
        <w:pict>
          <v:shape id="_x0000_i1026" type="#_x0000_t75" alt="" style="width:23.75pt;height:23.75pt"/>
        </w:pict>
      </w:r>
    </w:p>
    <w:p w:rsidR="00BD4ECB" w:rsidRPr="00261171" w:rsidRDefault="004B5684" w:rsidP="00D55AD4">
      <w:pPr>
        <w:spacing w:after="10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4B5684">
        <w:rPr>
          <w:rFonts w:ascii="Times New Roman" w:eastAsia="Times New Roman" w:hAnsi="Times New Roman" w:cs="Times New Roman"/>
          <w:vanish/>
          <w:sz w:val="24"/>
          <w:szCs w:val="24"/>
        </w:rPr>
        <w:pict>
          <v:shape id="wrccat_shopping" o:spid="_x0000_i1027" type="#_x0000_t75" alt="" style="width:22.4pt;height:22.4pt"/>
        </w:pict>
      </w:r>
      <w:r w:rsidRPr="004B5684">
        <w:rPr>
          <w:rFonts w:ascii="Times New Roman" w:eastAsia="Times New Roman" w:hAnsi="Times New Roman" w:cs="Times New Roman"/>
          <w:vanish/>
          <w:sz w:val="24"/>
          <w:szCs w:val="24"/>
        </w:rPr>
        <w:pict>
          <v:shape id="wrccat_social" o:spid="_x0000_i1028" type="#_x0000_t75" alt="" style="width:22.4pt;height:22.4pt"/>
        </w:pict>
      </w:r>
      <w:r w:rsidRPr="004B5684">
        <w:rPr>
          <w:rFonts w:ascii="Times New Roman" w:eastAsia="Times New Roman" w:hAnsi="Times New Roman" w:cs="Times New Roman"/>
          <w:vanish/>
          <w:sz w:val="24"/>
          <w:szCs w:val="24"/>
        </w:rPr>
        <w:pict>
          <v:shape id="wrccat_news" o:spid="_x0000_i1029" type="#_x0000_t75" alt="" style="width:22.4pt;height:22.4pt"/>
        </w:pict>
      </w:r>
      <w:r w:rsidRPr="004B5684">
        <w:rPr>
          <w:rFonts w:ascii="Times New Roman" w:eastAsia="Times New Roman" w:hAnsi="Times New Roman" w:cs="Times New Roman"/>
          <w:vanish/>
          <w:sz w:val="24"/>
          <w:szCs w:val="24"/>
        </w:rPr>
        <w:pict>
          <v:shape id="wrccat_it" o:spid="_x0000_i1030" type="#_x0000_t75" alt="" style="width:22.4pt;height:22.4pt"/>
        </w:pict>
      </w:r>
      <w:r w:rsidRPr="004B5684">
        <w:rPr>
          <w:rFonts w:ascii="Times New Roman" w:eastAsia="Times New Roman" w:hAnsi="Times New Roman" w:cs="Times New Roman"/>
          <w:vanish/>
          <w:sz w:val="24"/>
          <w:szCs w:val="24"/>
        </w:rPr>
        <w:pict>
          <v:shape id="wrccat_corporate" o:spid="_x0000_i1031" type="#_x0000_t75" alt="" style="width:22.4pt;height:22.4pt"/>
        </w:pict>
      </w:r>
    </w:p>
    <w:p w:rsidR="00BD4ECB" w:rsidRPr="00261171" w:rsidRDefault="004B5684" w:rsidP="00D55AD4">
      <w:pPr>
        <w:spacing w:after="10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4B5684">
        <w:rPr>
          <w:rFonts w:ascii="Times New Roman" w:eastAsia="Times New Roman" w:hAnsi="Times New Roman" w:cs="Times New Roman"/>
          <w:vanish/>
          <w:sz w:val="24"/>
          <w:szCs w:val="24"/>
        </w:rPr>
        <w:pict>
          <v:shape id="wrccat_pornography" o:spid="_x0000_i1032" type="#_x0000_t75" alt="" style="width:22.4pt;height:22.4pt"/>
        </w:pict>
      </w:r>
      <w:r w:rsidRPr="004B5684">
        <w:rPr>
          <w:rFonts w:ascii="Times New Roman" w:eastAsia="Times New Roman" w:hAnsi="Times New Roman" w:cs="Times New Roman"/>
          <w:vanish/>
          <w:sz w:val="24"/>
          <w:szCs w:val="24"/>
        </w:rPr>
        <w:pict>
          <v:shape id="wrccat_violence" o:spid="_x0000_i1033" type="#_x0000_t75" alt="" style="width:22.4pt;height:22.4pt"/>
        </w:pict>
      </w:r>
      <w:r w:rsidRPr="004B5684">
        <w:rPr>
          <w:rFonts w:ascii="Times New Roman" w:eastAsia="Times New Roman" w:hAnsi="Times New Roman" w:cs="Times New Roman"/>
          <w:vanish/>
          <w:sz w:val="24"/>
          <w:szCs w:val="24"/>
        </w:rPr>
        <w:pict>
          <v:shape id="wrccat_gambling" o:spid="_x0000_i1034" type="#_x0000_t75" alt="" style="width:22.4pt;height:22.4pt"/>
        </w:pict>
      </w:r>
      <w:r w:rsidRPr="004B5684">
        <w:rPr>
          <w:rFonts w:ascii="Times New Roman" w:eastAsia="Times New Roman" w:hAnsi="Times New Roman" w:cs="Times New Roman"/>
          <w:vanish/>
          <w:sz w:val="24"/>
          <w:szCs w:val="24"/>
        </w:rPr>
        <w:pict>
          <v:shape id="wrccat_drugs" o:spid="_x0000_i1035" type="#_x0000_t75" alt="" style="width:22.4pt;height:22.4pt"/>
        </w:pict>
      </w:r>
      <w:r w:rsidRPr="004B5684">
        <w:rPr>
          <w:rFonts w:ascii="Times New Roman" w:eastAsia="Times New Roman" w:hAnsi="Times New Roman" w:cs="Times New Roman"/>
          <w:vanish/>
          <w:sz w:val="24"/>
          <w:szCs w:val="24"/>
        </w:rPr>
        <w:pict>
          <v:shape id="wrccat_illegal" o:spid="_x0000_i1036" type="#_x0000_t75" alt="" style="width:22.4pt;height:22.4pt"/>
        </w:pict>
      </w:r>
    </w:p>
    <w:p w:rsidR="00BD4ECB" w:rsidRPr="00261171" w:rsidRDefault="004B5684" w:rsidP="00D55AD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4B5684">
        <w:rPr>
          <w:rFonts w:ascii="Times New Roman" w:eastAsia="Times New Roman" w:hAnsi="Times New Roman" w:cs="Times New Roman"/>
          <w:vanish/>
          <w:sz w:val="24"/>
          <w:szCs w:val="24"/>
        </w:rPr>
        <w:pict>
          <v:shape id="_x0000_i1037" type="#_x0000_t75" alt="" style="width:23.75pt;height:23.75pt"/>
        </w:pict>
      </w:r>
    </w:p>
    <w:p w:rsidR="00BD4ECB" w:rsidRPr="00261171" w:rsidRDefault="00BD4ECB" w:rsidP="00D55AD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261171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0602F4" w:rsidRPr="00261171" w:rsidRDefault="000602F4" w:rsidP="00D55AD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02F4" w:rsidRPr="00261171" w:rsidSect="004D3D3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4D5" w:rsidRDefault="00D564D5" w:rsidP="00261171">
      <w:pPr>
        <w:spacing w:after="0" w:line="240" w:lineRule="auto"/>
      </w:pPr>
      <w:r>
        <w:separator/>
      </w:r>
    </w:p>
  </w:endnote>
  <w:endnote w:type="continuationSeparator" w:id="1">
    <w:p w:rsidR="00D564D5" w:rsidRDefault="00D564D5" w:rsidP="00261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49070"/>
      <w:docPartObj>
        <w:docPartGallery w:val="Page Numbers (Bottom of Page)"/>
        <w:docPartUnique/>
      </w:docPartObj>
    </w:sdtPr>
    <w:sdtContent>
      <w:p w:rsidR="00261171" w:rsidRDefault="004B5684">
        <w:pPr>
          <w:pStyle w:val="ab"/>
          <w:jc w:val="right"/>
        </w:pPr>
        <w:fldSimple w:instr=" PAGE   \* MERGEFORMAT ">
          <w:r w:rsidR="00AE497B">
            <w:rPr>
              <w:noProof/>
            </w:rPr>
            <w:t>1</w:t>
          </w:r>
        </w:fldSimple>
      </w:p>
    </w:sdtContent>
  </w:sdt>
  <w:p w:rsidR="00261171" w:rsidRDefault="0026117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4D5" w:rsidRDefault="00D564D5" w:rsidP="00261171">
      <w:pPr>
        <w:spacing w:after="0" w:line="240" w:lineRule="auto"/>
      </w:pPr>
      <w:r>
        <w:separator/>
      </w:r>
    </w:p>
  </w:footnote>
  <w:footnote w:type="continuationSeparator" w:id="1">
    <w:p w:rsidR="00D564D5" w:rsidRDefault="00D564D5" w:rsidP="002611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4ECB"/>
    <w:rsid w:val="00015B17"/>
    <w:rsid w:val="000602F4"/>
    <w:rsid w:val="00192F7D"/>
    <w:rsid w:val="00213D73"/>
    <w:rsid w:val="00261171"/>
    <w:rsid w:val="0028331F"/>
    <w:rsid w:val="003547D1"/>
    <w:rsid w:val="004A4EE9"/>
    <w:rsid w:val="004B5684"/>
    <w:rsid w:val="004D3D36"/>
    <w:rsid w:val="004F196A"/>
    <w:rsid w:val="00606E8B"/>
    <w:rsid w:val="00697563"/>
    <w:rsid w:val="007716B1"/>
    <w:rsid w:val="00783816"/>
    <w:rsid w:val="0079307E"/>
    <w:rsid w:val="007A2E44"/>
    <w:rsid w:val="007E6B7A"/>
    <w:rsid w:val="0087655C"/>
    <w:rsid w:val="008A4394"/>
    <w:rsid w:val="009136CD"/>
    <w:rsid w:val="009551D8"/>
    <w:rsid w:val="009E5DF0"/>
    <w:rsid w:val="009F5ECA"/>
    <w:rsid w:val="00A06358"/>
    <w:rsid w:val="00A136B7"/>
    <w:rsid w:val="00A27885"/>
    <w:rsid w:val="00AE497B"/>
    <w:rsid w:val="00AF19AB"/>
    <w:rsid w:val="00B500AF"/>
    <w:rsid w:val="00BD4ECB"/>
    <w:rsid w:val="00CA7D38"/>
    <w:rsid w:val="00CF13F7"/>
    <w:rsid w:val="00CF3D4D"/>
    <w:rsid w:val="00D55AD4"/>
    <w:rsid w:val="00D564D5"/>
    <w:rsid w:val="00D82522"/>
    <w:rsid w:val="00D858F2"/>
    <w:rsid w:val="00F26799"/>
    <w:rsid w:val="00F6799D"/>
    <w:rsid w:val="00F962FA"/>
    <w:rsid w:val="00FA7329"/>
    <w:rsid w:val="00FB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4ECB"/>
    <w:rPr>
      <w:strike w:val="0"/>
      <w:dstrike w:val="0"/>
      <w:color w:val="003366"/>
      <w:u w:val="none"/>
      <w:effect w:val="none"/>
    </w:rPr>
  </w:style>
  <w:style w:type="character" w:styleId="a4">
    <w:name w:val="Strong"/>
    <w:basedOn w:val="a0"/>
    <w:uiPriority w:val="22"/>
    <w:qFormat/>
    <w:rsid w:val="00BD4ECB"/>
    <w:rPr>
      <w:b/>
      <w:bCs/>
    </w:rPr>
  </w:style>
  <w:style w:type="paragraph" w:styleId="a5">
    <w:name w:val="Normal (Web)"/>
    <w:basedOn w:val="a"/>
    <w:uiPriority w:val="99"/>
    <w:unhideWhenUsed/>
    <w:rsid w:val="00BD4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D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EC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F19AB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261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61171"/>
  </w:style>
  <w:style w:type="paragraph" w:styleId="ab">
    <w:name w:val="footer"/>
    <w:basedOn w:val="a"/>
    <w:link w:val="ac"/>
    <w:uiPriority w:val="99"/>
    <w:unhideWhenUsed/>
    <w:rsid w:val="00261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11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0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73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113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28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983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2329</Words>
  <Characters>13277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2002-01-03T12:50:00Z</cp:lastPrinted>
  <dcterms:created xsi:type="dcterms:W3CDTF">2002-01-07T05:35:00Z</dcterms:created>
  <dcterms:modified xsi:type="dcterms:W3CDTF">2013-04-23T05:25:00Z</dcterms:modified>
</cp:coreProperties>
</file>