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о постоянной комиссии Совета депутатов</w:t>
      </w: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муниципального округа Щукино в городе Москве</w:t>
      </w: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85584761"/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>по социальной политике, вопросам здравоохранения, культуры,</w:t>
      </w: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B6399">
        <w:rPr>
          <w:rFonts w:ascii="Times New Roman" w:hAnsi="Times New Roman"/>
          <w:b/>
          <w:bCs/>
          <w:sz w:val="28"/>
          <w:szCs w:val="28"/>
          <w:u w:val="single"/>
        </w:rPr>
        <w:t>спорта и делам молодежи</w:t>
      </w:r>
    </w:p>
    <w:bookmarkEnd w:id="0"/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1. Комиссия Совета депутатов муниципального округа Щукино в городе Москве по социальной политике, вопросам здравоохранения, культуры, спорта и делам молодежи (далее - комиссия) является постоянным действующим рабочим органом Совета депутатов муниципального округа Щукино в городе Москве (далее - Совет депутатов) и образуется на срок полномочий депутатов.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 Комиссия в своей деятельности руководствуется Конституцией Российской     Федерации, федеральными законами и иными нормативными актами Российской Федерации, законами и иными правовыми актами города Москвы, Уставом муниципального округа Щукино в городе Москве, Регламентом Совета депутатов, решениями Совета депутатов, настоящим Положением.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 Количественный и персональный состав комиссии, а также председатель комиссии утверждаются решением Совета депутатов.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 Организационно-техническое обеспечение деятельности комиссии осуществляет муниципалитет округа Щукино в городе Москве (далее - Муниципалитет). Муниципальные служащие участвуют в подготовке заседаний комиссии, а также на основании задания (поручения) Главы муниципального округа, выступают на заседаниях комиссии с информацией и докладами по обсуждаемым вопросам в соответствующей сфере деятельности администрации.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5. Во время действия режима повышенной готовности, режима чрезвычайной ситуации, ограничительных мероприятий (карантина) на территории, включающей территорию муниципального округа Щукино в городе Москве, допускается участие депутатов и иных лиц в заседаниях комиссии путем использования систем </w:t>
      </w:r>
      <w:proofErr w:type="spellStart"/>
      <w:r w:rsidRPr="00CB6399">
        <w:rPr>
          <w:rFonts w:ascii="Times New Roman" w:hAnsi="Times New Roman"/>
          <w:bCs/>
          <w:sz w:val="28"/>
          <w:szCs w:val="28"/>
        </w:rPr>
        <w:t>видеоконференц</w:t>
      </w:r>
      <w:proofErr w:type="spellEnd"/>
      <w:r w:rsidRPr="00CB6399">
        <w:rPr>
          <w:rFonts w:ascii="Times New Roman" w:hAnsi="Times New Roman"/>
          <w:bCs/>
          <w:sz w:val="28"/>
          <w:szCs w:val="28"/>
        </w:rPr>
        <w:t>-связи при наличии технической возможности. Такое участие в заседании комиссии приравнивается к личному присутствию на заседании комиссии.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2. Полномочия и функции комиссии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2.1. Полномочия комиссии:</w:t>
      </w:r>
    </w:p>
    <w:p w:rsidR="0001494E" w:rsidRPr="00CB6399" w:rsidRDefault="0001494E" w:rsidP="0001494E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предварительное рассмотрение и подготовка информации к рассмотрению на заседании Совета депутатов по вопросам, связанным с реализацией социальной политики, вопросами здравоохранения, культуры, спорта и делам молодежи.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lastRenderedPageBreak/>
        <w:t xml:space="preserve">2.2. Участие в рассмотрении обращений граждан по вопросам, относящимся к деятельности комиссии; 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2.3. Внесение предложений Главе муниципального округа о направлении обращений в органы государственной власти, иные государственные органы, организации по вопросам, относящимся к деятельности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2.4. Иные полномочия в соответствии с решениями Совета депутатов, в том числе протокольными решениями.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3. Функции комиссии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3.1. Организация и планирование работы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3.2. Разработка и внесение в Совет депутатов проектов решений по вопросам, относящимся к деятельности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3.3. Рассмотрение внесенных в Совет депутатов проектов решений по вопросам, относящимся к деятельности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3.4. Подготовка и подача поправок к принятым Советом депутатов проектам решений по вопросам, относящимся к деятельности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3.5.  Проведение по согласованию с другими постоянными комиссиями Совета депутатов совместных заседаний.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4. Председатель комиссии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4.1. Организует работу комиссии, в том числе формирует проекты планов работы комиссии, повестки заседаний комиссии, списки лиц, которых необходимо пригласить для участия в ее заседаниях;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4.2. Информирует Главу муниципального округа, членов комиссии и приглашаемых лиц о дате и времени проведения заседания комиссии и о повестке дня;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4.3. Ведет заседание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4.4. Координирует взаимодействие комиссии с другими постоянными комиссиями Совета депутатов;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4.5. Представляет комиссию без дополнительных подтверждений своих полномочий;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4.6. Подписывает документы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4.7. Дает поручения членам комиссии в рамках полномочий и функций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4.8. Контролирует исполнение решений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4.9. Ежеквартально информирует комиссию о исполнении решений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4.10. Организует ведение делопроизводства, относящееся к деятельности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4.11. Готовит и представляет на заседаниях Совета депутатов отчеты о деятельности комиссии в соответствии с Регламентом Совета депутатов;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4.12. Председатель комиссии досрочно прекращает свои полномочия в случаях: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- добровольного выхода из состава комиссии путем подачи письменного заявления Главе муниципального округа;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- прекращения полномочий депутата Совета депутатов;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 xml:space="preserve">4.13. Выполняет письменные поручения Главы муниципального округа, требующие незамедлительного принятия решений. 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5. Права и обязанности членов комиссии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5.1. Члены комиссии вправе вносить вопросы для рассмотрения на заседаниях комиссии, делать доклады и сообщения по этим вопросам,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решений.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5.2. Члены комиссии обязаны:</w:t>
      </w:r>
    </w:p>
    <w:p w:rsidR="0001494E" w:rsidRPr="00CB6399" w:rsidRDefault="0001494E" w:rsidP="0001494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принимать личное участие в заседании комиссии и регистрироваться на каждом заседании;</w:t>
      </w:r>
    </w:p>
    <w:p w:rsidR="0001494E" w:rsidRPr="00CB6399" w:rsidRDefault="0001494E" w:rsidP="0001494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не допускать пропуска заседаний комиссии без уважительной причины. Уважительными причинами считаются документально подтвержденные болезнь, командировка, отпуск и другие причины, признанные членами комиссии уважительными;</w:t>
      </w:r>
    </w:p>
    <w:p w:rsidR="0001494E" w:rsidRPr="00CB6399" w:rsidRDefault="0001494E" w:rsidP="0001494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выполнять решении комиссии; поручения председателя;</w:t>
      </w:r>
    </w:p>
    <w:p w:rsidR="0001494E" w:rsidRPr="00CB6399" w:rsidRDefault="0001494E" w:rsidP="0001494E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в случае невозможности выполнения поручения в установленный срок, информировать об этом председателя комиссии и вносить предложения об изменении данного срока либо об отмене решения (поручения).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5.3. Член комиссии досрочно прекращает свои полномочия в случаях:</w:t>
      </w:r>
    </w:p>
    <w:p w:rsidR="0001494E" w:rsidRPr="00CB6399" w:rsidRDefault="0001494E" w:rsidP="0001494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добровольного выхода из состава комиссии;</w:t>
      </w:r>
    </w:p>
    <w:p w:rsidR="0001494E" w:rsidRPr="00CB6399" w:rsidRDefault="0001494E" w:rsidP="0001494E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прекращения полномочий депутата Совета депутатов.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B6399">
        <w:rPr>
          <w:rFonts w:ascii="Times New Roman" w:hAnsi="Times New Roman"/>
          <w:b/>
          <w:bCs/>
          <w:sz w:val="28"/>
          <w:szCs w:val="28"/>
        </w:rPr>
        <w:t>6. Заседания комиссии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6.1. Заседания комиссии проводятся по мере необходимости;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6.2. Заседания комиссии проводятся открыто;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6.3. Во время проведения заседаний комиссии по предварительной заявке председателя комиссии, администрацией может осуществляться аудиовидеозапись;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6.4. Материалы к заседанию комиссии направляются в электронном виде членам комиссии и лицам, приглашенным для участия в заседании комиссии, не позднее, чем за 3 (три) дня до предстоящего заседания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6.5. Заседание комиссии правомочно, если на нем присутствует более половины от установленного числа членов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6.6. Заседание комиссии ведет председатель комиссии, а в его отсутствии - один из членов комиссии по решению большинства присутствующих на заседании членов комиссии;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6.7. В заседании комиссии с правом совещательного голоса имеют право принимать участие депутаты Совета депутатов, не входящие в ее состав;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6.8. 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голос председателя является определяющим. При отсутствии возражений членов комиссии, решение комиссии может быть принято без голосования;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B6399">
        <w:rPr>
          <w:rFonts w:ascii="Times New Roman" w:hAnsi="Times New Roman"/>
          <w:bCs/>
          <w:sz w:val="28"/>
          <w:szCs w:val="28"/>
        </w:rPr>
        <w:t>6.9. На заседании комиссии ведется протокол секретарем комиссии - сотрудником муниципалитета. Протокол оформляется в пятидневный срок после проведения заседания комиссии и подписывается председательствующим на заседании комиссии. Оригиналы протоколов хранятся в администрации. Копия протокола заседания комиссии может быть направлена членам комиссии не позднее семи дней после проведения заседания комиссии по их заявке.</w:t>
      </w:r>
    </w:p>
    <w:p w:rsidR="0001494E" w:rsidRPr="00CB6399" w:rsidRDefault="0001494E" w:rsidP="0001494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1494E" w:rsidRDefault="0001494E">
      <w:bookmarkStart w:id="1" w:name="_GoBack"/>
      <w:bookmarkEnd w:id="1"/>
    </w:p>
    <w:sectPr w:rsidR="0001494E" w:rsidSect="008A498A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84"/>
    <w:multiLevelType w:val="hybridMultilevel"/>
    <w:tmpl w:val="DB32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6509"/>
    <w:multiLevelType w:val="multilevel"/>
    <w:tmpl w:val="D15C67B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91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  <w:sz w:val="28"/>
      </w:rPr>
    </w:lvl>
  </w:abstractNum>
  <w:abstractNum w:abstractNumId="2" w15:restartNumberingAfterBreak="0">
    <w:nsid w:val="4D521359"/>
    <w:multiLevelType w:val="hybridMultilevel"/>
    <w:tmpl w:val="C64C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199A"/>
    <w:multiLevelType w:val="hybridMultilevel"/>
    <w:tmpl w:val="B578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4E"/>
    <w:rsid w:val="0001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C36A5-3929-4AB3-89E2-E773925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2022-11-25T09:04:00Z</dcterms:created>
  <dcterms:modified xsi:type="dcterms:W3CDTF">2022-11-25T09:05:00Z</dcterms:modified>
</cp:coreProperties>
</file>