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72" w:rsidRDefault="00F65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5172" w:rsidRDefault="00F65172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F65172" w:rsidRDefault="00F65172">
      <w:pPr>
        <w:pStyle w:val="ConsPlusTitle"/>
        <w:widowControl/>
        <w:jc w:val="center"/>
      </w:pPr>
    </w:p>
    <w:p w:rsidR="00F65172" w:rsidRDefault="00F65172">
      <w:pPr>
        <w:pStyle w:val="ConsPlusTitle"/>
        <w:widowControl/>
        <w:jc w:val="center"/>
      </w:pPr>
      <w:r>
        <w:t>ПОСТАНОВЛЕНИЕ</w:t>
      </w:r>
    </w:p>
    <w:p w:rsidR="00F65172" w:rsidRDefault="00F65172">
      <w:pPr>
        <w:pStyle w:val="ConsPlusTitle"/>
        <w:widowControl/>
        <w:jc w:val="center"/>
      </w:pPr>
      <w:r>
        <w:t>от 26 февраля 2010 г. N 96</w:t>
      </w:r>
    </w:p>
    <w:p w:rsidR="00F65172" w:rsidRDefault="00F65172">
      <w:pPr>
        <w:pStyle w:val="ConsPlusTitle"/>
        <w:widowControl/>
        <w:jc w:val="center"/>
      </w:pPr>
    </w:p>
    <w:p w:rsidR="00F65172" w:rsidRDefault="00F65172">
      <w:pPr>
        <w:pStyle w:val="ConsPlusTitle"/>
        <w:widowControl/>
        <w:jc w:val="center"/>
      </w:pPr>
      <w:r>
        <w:t>ОБ АНТИКОРРУПЦИОННОЙ ЭКСПЕРТИЗЕ</w:t>
      </w:r>
    </w:p>
    <w:p w:rsidR="00F65172" w:rsidRDefault="00F65172">
      <w:pPr>
        <w:pStyle w:val="ConsPlusTitle"/>
        <w:widowControl/>
        <w:jc w:val="center"/>
      </w:pPr>
      <w:r>
        <w:t>НОРМАТИВНЫХ ПРАВОВЫХ АКТОВ И ПРОЕКТОВ НОРМАТИВНЫХ</w:t>
      </w:r>
    </w:p>
    <w:p w:rsidR="00F65172" w:rsidRDefault="00F65172">
      <w:pPr>
        <w:pStyle w:val="ConsPlusTitle"/>
        <w:widowControl/>
        <w:jc w:val="center"/>
      </w:pPr>
      <w:r>
        <w:t>ПРАВОВЫХ АКТОВ</w:t>
      </w:r>
    </w:p>
    <w:p w:rsidR="00C361EA" w:rsidRDefault="00C361EA">
      <w:pPr>
        <w:pStyle w:val="ConsPlusTitle"/>
        <w:widowControl/>
        <w:jc w:val="center"/>
      </w:pPr>
    </w:p>
    <w:p w:rsidR="00C361EA" w:rsidRDefault="00C361EA">
      <w:pPr>
        <w:pStyle w:val="ConsPlusTitle"/>
        <w:widowControl/>
        <w:jc w:val="center"/>
      </w:pPr>
    </w:p>
    <w:p w:rsidR="00F65172" w:rsidRDefault="00F65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5172" w:rsidRPr="00C361EA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61EA">
        <w:rPr>
          <w:rFonts w:ascii="Calibri" w:hAnsi="Calibri" w:cs="Calibri"/>
        </w:rPr>
        <w:t xml:space="preserve">В соответствии с Федеральным </w:t>
      </w:r>
      <w:hyperlink r:id="rId6" w:history="1">
        <w:r w:rsidRPr="00C361EA">
          <w:rPr>
            <w:rFonts w:ascii="Calibri" w:hAnsi="Calibri" w:cs="Calibri"/>
          </w:rPr>
          <w:t>законом</w:t>
        </w:r>
      </w:hyperlink>
      <w:r w:rsidRPr="00C361EA">
        <w:rPr>
          <w:rFonts w:ascii="Calibri" w:hAnsi="Calibri" w:cs="Calibri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F65172" w:rsidRPr="00C361EA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61EA">
        <w:rPr>
          <w:rFonts w:ascii="Calibri" w:hAnsi="Calibri" w:cs="Calibri"/>
        </w:rPr>
        <w:t>1. Утвердить прилагаемые:</w:t>
      </w:r>
    </w:p>
    <w:p w:rsidR="00F65172" w:rsidRPr="00C361EA" w:rsidRDefault="008D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 w:rsidR="00F65172" w:rsidRPr="00C361EA">
          <w:rPr>
            <w:rFonts w:ascii="Calibri" w:hAnsi="Calibri" w:cs="Calibri"/>
          </w:rPr>
          <w:t>Правила</w:t>
        </w:r>
      </w:hyperlink>
      <w:r w:rsidR="00F65172" w:rsidRPr="00C361EA"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F65172" w:rsidRPr="00C361EA" w:rsidRDefault="008D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="00F65172" w:rsidRPr="00C361EA">
          <w:rPr>
            <w:rFonts w:ascii="Calibri" w:hAnsi="Calibri" w:cs="Calibri"/>
          </w:rPr>
          <w:t>методику</w:t>
        </w:r>
      </w:hyperlink>
      <w:r w:rsidR="00F65172" w:rsidRPr="00C361EA"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F65172" w:rsidRPr="00C361EA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361EA">
        <w:rPr>
          <w:rFonts w:ascii="Calibri" w:hAnsi="Calibri" w:cs="Calibri"/>
        </w:rPr>
        <w:t>2. Признать утратившими силу:</w:t>
      </w:r>
    </w:p>
    <w:p w:rsidR="00F65172" w:rsidRPr="00C361EA" w:rsidRDefault="008D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F65172" w:rsidRPr="00C361EA">
          <w:rPr>
            <w:rFonts w:ascii="Calibri" w:hAnsi="Calibri" w:cs="Calibri"/>
          </w:rPr>
          <w:t>Постановление</w:t>
        </w:r>
      </w:hyperlink>
      <w:r w:rsidR="00F65172" w:rsidRPr="00C361EA">
        <w:rPr>
          <w:rFonts w:ascii="Calibri" w:hAnsi="Calibri" w:cs="Calibri"/>
        </w:rP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F65172" w:rsidRPr="00C361EA" w:rsidRDefault="008D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F65172" w:rsidRPr="00C361EA">
          <w:rPr>
            <w:rFonts w:ascii="Calibri" w:hAnsi="Calibri" w:cs="Calibri"/>
          </w:rPr>
          <w:t>Постановление</w:t>
        </w:r>
      </w:hyperlink>
      <w:r w:rsidR="00F65172" w:rsidRPr="00C361EA">
        <w:rPr>
          <w:rFonts w:ascii="Calibri" w:hAnsi="Calibri" w:cs="Calibri"/>
        </w:rP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C361EA" w:rsidRPr="00C361EA" w:rsidRDefault="00C36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61EA" w:rsidRPr="00C361EA" w:rsidRDefault="00C36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5172" w:rsidRDefault="00F651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5E55" w:rsidRDefault="001F5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5E55" w:rsidRDefault="001F5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5E55" w:rsidRDefault="001F5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5E55" w:rsidRDefault="001F5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5E55" w:rsidRDefault="001F5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5E55" w:rsidRDefault="001F5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5E55" w:rsidRDefault="001F5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5E55" w:rsidRDefault="001F5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5E55" w:rsidRDefault="001F5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5E55" w:rsidRDefault="001F5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5E55" w:rsidRDefault="001F5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5E55" w:rsidRDefault="001F5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5E55" w:rsidRDefault="001F5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5E55" w:rsidRDefault="001F5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5172" w:rsidRDefault="00F65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Утверждены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февраля 2010 г. N 96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5172" w:rsidRDefault="00F65172">
      <w:pPr>
        <w:pStyle w:val="ConsPlusTitle"/>
        <w:widowControl/>
        <w:jc w:val="center"/>
      </w:pPr>
      <w:r>
        <w:t>ПРАВИЛА</w:t>
      </w:r>
    </w:p>
    <w:p w:rsidR="00F65172" w:rsidRDefault="00F65172">
      <w:pPr>
        <w:pStyle w:val="ConsPlusTitle"/>
        <w:widowControl/>
        <w:jc w:val="center"/>
      </w:pPr>
      <w:r>
        <w:t>ПРОВЕДЕНИЯ АНТИКОРРУПЦИОННОЙ ЭКСПЕРТИЗЫ НОРМАТИВНЫХ</w:t>
      </w:r>
    </w:p>
    <w:p w:rsidR="00F65172" w:rsidRDefault="00F65172">
      <w:pPr>
        <w:pStyle w:val="ConsPlusTitle"/>
        <w:widowControl/>
        <w:jc w:val="center"/>
      </w:pPr>
      <w:r>
        <w:t>ПРАВОВЫХ АКТОВ И ПРОЕКТОВ НОРМАТИВНЫХ ПРАВОВЫХ АКТОВ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r:id="rId11" w:history="1">
        <w:r w:rsidRPr="00C361EA">
          <w:rPr>
            <w:rFonts w:ascii="Calibri" w:hAnsi="Calibri" w:cs="Calibri"/>
          </w:rPr>
          <w:t>методикой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- при проведении их правовой экспертизы;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нормативных правовых актов субъектов Российской Федерации - при мониторинге их применения.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Результаты антикоррупционной экспертизы отражаются в заключении Министерства юстиции Российской Федерации по форме, утверждаемой Министерством.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12" w:history="1">
        <w:r w:rsidRPr="00C361EA">
          <w:rPr>
            <w:rFonts w:ascii="Calibri" w:hAnsi="Calibri" w:cs="Calibri"/>
          </w:rPr>
          <w:t>методикой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13" w:history="1">
        <w:r w:rsidRPr="00C361EA">
          <w:rPr>
            <w:rFonts w:ascii="Calibri" w:hAnsi="Calibri" w:cs="Calibri"/>
          </w:rPr>
          <w:t>пунктом 57</w:t>
        </w:r>
      </w:hyperlink>
      <w:r>
        <w:rPr>
          <w:rFonts w:ascii="Calibri" w:hAnsi="Calibri" w:cs="Calibri"/>
        </w:rP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260, размещают эти проекты на своих официальных </w:t>
      </w:r>
      <w:r>
        <w:rPr>
          <w:rFonts w:ascii="Calibri" w:hAnsi="Calibri" w:cs="Calibri"/>
        </w:rPr>
        <w:lastRenderedPageBreak/>
        <w:t>сайтах 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Проекты нормативных правовых актов, предусмотренные в </w:t>
      </w:r>
      <w:hyperlink r:id="rId14" w:history="1">
        <w:r w:rsidRPr="00C361EA">
          <w:rPr>
            <w:rFonts w:ascii="Calibri" w:hAnsi="Calibri" w:cs="Calibri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экспертизы.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61EA" w:rsidRDefault="00C361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65172" w:rsidRDefault="00F65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Утверждена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февраля 2010 г. N 96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5172" w:rsidRDefault="00F65172">
      <w:pPr>
        <w:pStyle w:val="ConsPlusTitle"/>
        <w:widowControl/>
        <w:jc w:val="center"/>
      </w:pPr>
      <w:r>
        <w:t>МЕТОДИКА</w:t>
      </w:r>
    </w:p>
    <w:p w:rsidR="00F65172" w:rsidRDefault="00F65172">
      <w:pPr>
        <w:pStyle w:val="ConsPlusTitle"/>
        <w:widowControl/>
        <w:jc w:val="center"/>
      </w:pPr>
      <w:r>
        <w:t>ПРОВЕДЕНИЯ АНТИКОРРУПЦИОННОЙ ЭКСПЕРТИЗЫ НОРМАТИВНЫХ</w:t>
      </w:r>
    </w:p>
    <w:p w:rsidR="00F65172" w:rsidRDefault="00F65172">
      <w:pPr>
        <w:pStyle w:val="ConsPlusTitle"/>
        <w:widowControl/>
        <w:jc w:val="center"/>
      </w:pPr>
      <w:r>
        <w:t>ПРАВОВЫХ АКТОВ И ПРОЕКТОВ НОРМАТИВНЫХ ПРАВОВЫХ АКТОВ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отказ от конкурсных (аукционных) процедур - закрепление административного порядка предоставления права (блага).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5172" w:rsidRDefault="00F65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5172" w:rsidRDefault="00F6517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26AEC" w:rsidRDefault="00726AEC"/>
    <w:sectPr w:rsidR="00726AEC" w:rsidSect="001025DB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27" w:rsidRDefault="00F44827" w:rsidP="00C361EA">
      <w:pPr>
        <w:spacing w:after="0" w:line="240" w:lineRule="auto"/>
      </w:pPr>
      <w:r>
        <w:separator/>
      </w:r>
    </w:p>
  </w:endnote>
  <w:endnote w:type="continuationSeparator" w:id="0">
    <w:p w:rsidR="00F44827" w:rsidRDefault="00F44827" w:rsidP="00C3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2202"/>
      <w:docPartObj>
        <w:docPartGallery w:val="Page Numbers (Bottom of Page)"/>
        <w:docPartUnique/>
      </w:docPartObj>
    </w:sdtPr>
    <w:sdtContent>
      <w:p w:rsidR="00C361EA" w:rsidRDefault="00C361EA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361EA" w:rsidRDefault="00C361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27" w:rsidRDefault="00F44827" w:rsidP="00C361EA">
      <w:pPr>
        <w:spacing w:after="0" w:line="240" w:lineRule="auto"/>
      </w:pPr>
      <w:r>
        <w:separator/>
      </w:r>
    </w:p>
  </w:footnote>
  <w:footnote w:type="continuationSeparator" w:id="0">
    <w:p w:rsidR="00F44827" w:rsidRDefault="00F44827" w:rsidP="00C36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172"/>
    <w:rsid w:val="001F5E55"/>
    <w:rsid w:val="00726AEC"/>
    <w:rsid w:val="008D1C45"/>
    <w:rsid w:val="00C361EA"/>
    <w:rsid w:val="00F44827"/>
    <w:rsid w:val="00F6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5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51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3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61EA"/>
  </w:style>
  <w:style w:type="paragraph" w:styleId="a5">
    <w:name w:val="footer"/>
    <w:basedOn w:val="a"/>
    <w:link w:val="a6"/>
    <w:uiPriority w:val="99"/>
    <w:unhideWhenUsed/>
    <w:rsid w:val="00C3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98088;fld=134;dst=100027" TargetMode="External"/><Relationship Id="rId13" Type="http://schemas.openxmlformats.org/officeDocument/2006/relationships/hyperlink" Target="consultantplus://offline/main?base=ROS;n=116117;fld=134;dst=1001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OS;n=98088;fld=134;dst=100013" TargetMode="External"/><Relationship Id="rId12" Type="http://schemas.openxmlformats.org/officeDocument/2006/relationships/hyperlink" Target="consultantplus://offline/main?base=ROS;n=98088;fld=134;dst=10002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OS;n=89553;fld=134" TargetMode="External"/><Relationship Id="rId11" Type="http://schemas.openxmlformats.org/officeDocument/2006/relationships/hyperlink" Target="consultantplus://offline/main?base=ROS;n=98088;fld=134;dst=100027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OS;n=85552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OS;n=85551;fld=134" TargetMode="External"/><Relationship Id="rId14" Type="http://schemas.openxmlformats.org/officeDocument/2006/relationships/hyperlink" Target="consultantplus://offline/main?base=ROS;n=98088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1606</Words>
  <Characters>9156</Characters>
  <Application>Microsoft Office Word</Application>
  <DocSecurity>0</DocSecurity>
  <Lines>76</Lines>
  <Paragraphs>21</Paragraphs>
  <ScaleCrop>false</ScaleCrop>
  <Company>Microsoft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2011-08-11T08:16:00Z</dcterms:created>
  <dcterms:modified xsi:type="dcterms:W3CDTF">2011-08-11T08:31:00Z</dcterms:modified>
</cp:coreProperties>
</file>